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78" w:rsidRPr="001C1A32" w:rsidRDefault="00D05378" w:rsidP="00D05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1A32">
        <w:rPr>
          <w:rFonts w:ascii="Times New Roman" w:hAnsi="Times New Roman" w:cs="Times New Roman"/>
          <w:sz w:val="24"/>
          <w:szCs w:val="24"/>
        </w:rPr>
        <w:t>Муниципальное бюджетное    учреждение  спортивная школа олимпийского резерва №12 «Лада»</w:t>
      </w:r>
    </w:p>
    <w:p w:rsidR="00D05378" w:rsidRPr="001C1A32" w:rsidRDefault="00D05378" w:rsidP="00D05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1A32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D05378" w:rsidRDefault="00D05378" w:rsidP="00D05378">
      <w:pPr>
        <w:spacing w:after="0"/>
      </w:pPr>
    </w:p>
    <w:tbl>
      <w:tblPr>
        <w:tblStyle w:val="a3"/>
        <w:tblW w:w="10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9"/>
        <w:gridCol w:w="5349"/>
      </w:tblGrid>
      <w:tr w:rsidR="00D05378" w:rsidTr="00D05378">
        <w:trPr>
          <w:trHeight w:val="1484"/>
        </w:trPr>
        <w:tc>
          <w:tcPr>
            <w:tcW w:w="5349" w:type="dxa"/>
          </w:tcPr>
          <w:p w:rsidR="00D05378" w:rsidRPr="00D05378" w:rsidRDefault="00D05378" w:rsidP="00D0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37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Принято</w:t>
            </w:r>
          </w:p>
          <w:p w:rsidR="00D05378" w:rsidRPr="00D05378" w:rsidRDefault="00D05378" w:rsidP="00D05378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537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Тренерским советом                                                                             </w:t>
            </w:r>
          </w:p>
          <w:p w:rsidR="00D05378" w:rsidRPr="00D05378" w:rsidRDefault="00D05378" w:rsidP="00D0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537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МБУ СШОР №12                                                               </w:t>
            </w:r>
          </w:p>
          <w:p w:rsidR="00D05378" w:rsidRPr="00D05378" w:rsidRDefault="00D05378" w:rsidP="00D05378">
            <w:pPr>
              <w:tabs>
                <w:tab w:val="center" w:pos="48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537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«Лада» </w:t>
            </w:r>
            <w:proofErr w:type="gramStart"/>
            <w:r w:rsidRPr="00D0537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</w:t>
            </w:r>
            <w:proofErr w:type="gramEnd"/>
            <w:r w:rsidRPr="00D0537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.о. Тольятти</w:t>
            </w:r>
            <w:r w:rsidRPr="00D0537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  <w:t xml:space="preserve">                                             </w:t>
            </w:r>
          </w:p>
          <w:p w:rsidR="00D05378" w:rsidRPr="00D05378" w:rsidRDefault="00D05378" w:rsidP="00D05378">
            <w:pPr>
              <w:rPr>
                <w:rFonts w:ascii="Times New Roman" w:hAnsi="Times New Roman" w:cs="Times New Roman"/>
              </w:rPr>
            </w:pPr>
            <w:r w:rsidRPr="00D0537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Протокол № ___ </w:t>
            </w:r>
            <w:proofErr w:type="gramStart"/>
            <w:r w:rsidRPr="00D0537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</w:t>
            </w:r>
            <w:proofErr w:type="gramEnd"/>
            <w:r w:rsidRPr="00D0537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_________</w:t>
            </w:r>
          </w:p>
          <w:p w:rsidR="00D05378" w:rsidRPr="00D05378" w:rsidRDefault="00D05378" w:rsidP="00D05378">
            <w:pPr>
              <w:rPr>
                <w:rFonts w:ascii="Times New Roman" w:hAnsi="Times New Roman" w:cs="Times New Roman"/>
              </w:rPr>
            </w:pPr>
          </w:p>
          <w:p w:rsidR="00D05378" w:rsidRPr="00D05378" w:rsidRDefault="00D05378" w:rsidP="00D05378">
            <w:pPr>
              <w:rPr>
                <w:rFonts w:ascii="Times New Roman" w:hAnsi="Times New Roman" w:cs="Times New Roman"/>
              </w:rPr>
            </w:pPr>
          </w:p>
          <w:p w:rsidR="00D05378" w:rsidRPr="00D05378" w:rsidRDefault="00D05378" w:rsidP="00D05378">
            <w:pPr>
              <w:rPr>
                <w:rFonts w:ascii="Times New Roman" w:hAnsi="Times New Roman" w:cs="Times New Roman"/>
              </w:rPr>
            </w:pPr>
          </w:p>
          <w:p w:rsidR="00D05378" w:rsidRPr="00D05378" w:rsidRDefault="00D05378" w:rsidP="00D05378">
            <w:pPr>
              <w:rPr>
                <w:rFonts w:ascii="Times New Roman" w:hAnsi="Times New Roman" w:cs="Times New Roman"/>
              </w:rPr>
            </w:pPr>
          </w:p>
          <w:p w:rsidR="00D05378" w:rsidRPr="00D05378" w:rsidRDefault="00D05378" w:rsidP="00D05378">
            <w:pPr>
              <w:rPr>
                <w:rFonts w:ascii="Times New Roman" w:hAnsi="Times New Roman" w:cs="Times New Roman"/>
              </w:rPr>
            </w:pPr>
          </w:p>
          <w:p w:rsidR="00D05378" w:rsidRPr="00D05378" w:rsidRDefault="00D05378" w:rsidP="00D05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</w:tcPr>
          <w:p w:rsidR="00D05378" w:rsidRPr="00D05378" w:rsidRDefault="00D05378" w:rsidP="00D053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Утверждаю </w:t>
            </w:r>
          </w:p>
          <w:p w:rsidR="00D05378" w:rsidRPr="00D05378" w:rsidRDefault="00D05378" w:rsidP="00D05378">
            <w:pPr>
              <w:tabs>
                <w:tab w:val="right" w:pos="1046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использованию </w:t>
            </w:r>
          </w:p>
          <w:p w:rsidR="00D05378" w:rsidRPr="00D05378" w:rsidRDefault="00D05378" w:rsidP="00D053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 тренировочном процессе</w:t>
            </w:r>
          </w:p>
          <w:p w:rsidR="00D05378" w:rsidRPr="00D05378" w:rsidRDefault="00D05378" w:rsidP="00D053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__.__.____ </w:t>
            </w:r>
          </w:p>
          <w:p w:rsidR="00D05378" w:rsidRPr="00D05378" w:rsidRDefault="00D05378" w:rsidP="00D053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5378" w:rsidRPr="00D05378" w:rsidRDefault="00D05378" w:rsidP="00D053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МБУ СШОР</w:t>
            </w:r>
          </w:p>
          <w:p w:rsidR="00D05378" w:rsidRPr="00D05378" w:rsidRDefault="00D05378" w:rsidP="00D053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 «Лада»</w:t>
            </w:r>
          </w:p>
          <w:p w:rsidR="00D05378" w:rsidRPr="00D05378" w:rsidRDefault="00D05378" w:rsidP="00D053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________________О.В. Малахов</w:t>
            </w:r>
          </w:p>
          <w:p w:rsidR="00D05378" w:rsidRPr="00D05378" w:rsidRDefault="00D05378" w:rsidP="00D05378">
            <w:pPr>
              <w:rPr>
                <w:rFonts w:ascii="Times New Roman" w:hAnsi="Times New Roman" w:cs="Times New Roman"/>
              </w:rPr>
            </w:pPr>
          </w:p>
        </w:tc>
      </w:tr>
    </w:tbl>
    <w:p w:rsidR="00D05378" w:rsidRDefault="00D05378" w:rsidP="00D05378">
      <w:pPr>
        <w:spacing w:after="0"/>
      </w:pPr>
      <w:r>
        <w:t xml:space="preserve">                    </w:t>
      </w:r>
    </w:p>
    <w:p w:rsidR="00D05378" w:rsidRDefault="00D05378" w:rsidP="00D05378">
      <w:pPr>
        <w:spacing w:after="0"/>
      </w:pPr>
    </w:p>
    <w:p w:rsidR="00D05378" w:rsidRDefault="00D05378" w:rsidP="00D05378">
      <w:pPr>
        <w:spacing w:after="0"/>
      </w:pPr>
    </w:p>
    <w:p w:rsidR="00D05378" w:rsidRDefault="00D05378" w:rsidP="00D05378">
      <w:pPr>
        <w:spacing w:after="0"/>
      </w:pPr>
    </w:p>
    <w:p w:rsidR="00D05378" w:rsidRDefault="00D05378" w:rsidP="00D05378">
      <w:pPr>
        <w:spacing w:after="0"/>
      </w:pPr>
    </w:p>
    <w:p w:rsidR="00D05378" w:rsidRPr="00D05378" w:rsidRDefault="00D05378" w:rsidP="00D0537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5378">
        <w:rPr>
          <w:rFonts w:ascii="Times New Roman" w:hAnsi="Times New Roman" w:cs="Times New Roman"/>
          <w:sz w:val="36"/>
          <w:szCs w:val="36"/>
        </w:rPr>
        <w:t>ПРОГРАММА   СПОРТИВНОЙ ПОДГОТОВКИ</w:t>
      </w:r>
    </w:p>
    <w:p w:rsidR="00D05378" w:rsidRPr="00D05378" w:rsidRDefault="00D05378" w:rsidP="00D0537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5378">
        <w:rPr>
          <w:rFonts w:ascii="Times New Roman" w:hAnsi="Times New Roman" w:cs="Times New Roman"/>
          <w:sz w:val="36"/>
          <w:szCs w:val="36"/>
        </w:rPr>
        <w:t>ПО ВИДУ СПОРТА: ФУТБОЛ</w:t>
      </w:r>
    </w:p>
    <w:p w:rsidR="00D05378" w:rsidRPr="00D05378" w:rsidRDefault="00D05378" w:rsidP="00D0537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05378" w:rsidRPr="00D05378" w:rsidRDefault="00D05378" w:rsidP="00D05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5378">
        <w:rPr>
          <w:rFonts w:ascii="Times New Roman" w:hAnsi="Times New Roman" w:cs="Times New Roman"/>
          <w:sz w:val="28"/>
          <w:szCs w:val="28"/>
        </w:rPr>
        <w:t>( разработана в соответствии  с требованиями  Федерального стандарта спортивной</w:t>
      </w:r>
      <w:proofErr w:type="gramEnd"/>
    </w:p>
    <w:p w:rsidR="00D05378" w:rsidRPr="00D05378" w:rsidRDefault="00D05378" w:rsidP="00D05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378">
        <w:rPr>
          <w:rFonts w:ascii="Times New Roman" w:hAnsi="Times New Roman" w:cs="Times New Roman"/>
          <w:sz w:val="28"/>
          <w:szCs w:val="28"/>
        </w:rPr>
        <w:t>подготовки по виду спорта футбол, утвержденного</w:t>
      </w:r>
    </w:p>
    <w:p w:rsidR="00D05378" w:rsidRPr="00D05378" w:rsidRDefault="00D05378" w:rsidP="00D05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378">
        <w:rPr>
          <w:rFonts w:ascii="Times New Roman" w:hAnsi="Times New Roman" w:cs="Times New Roman"/>
          <w:sz w:val="28"/>
          <w:szCs w:val="28"/>
        </w:rPr>
        <w:t>приказом Министерства спорта Российской Федерации от 25.10.2019 №880)</w:t>
      </w:r>
    </w:p>
    <w:p w:rsidR="00D05378" w:rsidRPr="00D05378" w:rsidRDefault="00D05378" w:rsidP="00D05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5378" w:rsidRDefault="00D05378" w:rsidP="00D05378">
      <w:pPr>
        <w:spacing w:after="0"/>
      </w:pPr>
    </w:p>
    <w:p w:rsidR="00D05378" w:rsidRDefault="00D05378" w:rsidP="00D05378"/>
    <w:p w:rsidR="00D05378" w:rsidRDefault="00D05378" w:rsidP="00D05378"/>
    <w:p w:rsidR="00D05378" w:rsidRDefault="00D05378" w:rsidP="00D05378"/>
    <w:p w:rsidR="00D05378" w:rsidRPr="00D05378" w:rsidRDefault="00D05378" w:rsidP="00D05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D05378">
        <w:rPr>
          <w:rFonts w:ascii="Times New Roman" w:hAnsi="Times New Roman" w:cs="Times New Roman"/>
          <w:sz w:val="28"/>
          <w:szCs w:val="28"/>
        </w:rPr>
        <w:t>Срок реализации на этапах спортивной подготовки:</w:t>
      </w:r>
    </w:p>
    <w:p w:rsidR="00D05378" w:rsidRPr="00D05378" w:rsidRDefault="00D05378" w:rsidP="00D05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378" w:rsidRPr="00D05378" w:rsidRDefault="00D05378" w:rsidP="00D05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378">
        <w:rPr>
          <w:rFonts w:ascii="Times New Roman" w:hAnsi="Times New Roman" w:cs="Times New Roman"/>
          <w:sz w:val="28"/>
          <w:szCs w:val="28"/>
        </w:rPr>
        <w:t>- начальной подготовки – 3года;</w:t>
      </w:r>
    </w:p>
    <w:p w:rsidR="00D05378" w:rsidRPr="00D05378" w:rsidRDefault="00D05378" w:rsidP="00D05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378">
        <w:rPr>
          <w:rFonts w:ascii="Times New Roman" w:hAnsi="Times New Roman" w:cs="Times New Roman"/>
          <w:sz w:val="28"/>
          <w:szCs w:val="28"/>
        </w:rPr>
        <w:t>- тренировочный эта</w:t>
      </w:r>
      <w:proofErr w:type="gramStart"/>
      <w:r w:rsidRPr="00D05378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D05378">
        <w:rPr>
          <w:rFonts w:ascii="Times New Roman" w:hAnsi="Times New Roman" w:cs="Times New Roman"/>
          <w:sz w:val="28"/>
          <w:szCs w:val="28"/>
        </w:rPr>
        <w:t>этап спортивной специализации) – 5лет;</w:t>
      </w:r>
    </w:p>
    <w:p w:rsidR="00D05378" w:rsidRPr="00D05378" w:rsidRDefault="00D05378" w:rsidP="00D05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378">
        <w:rPr>
          <w:rFonts w:ascii="Times New Roman" w:hAnsi="Times New Roman" w:cs="Times New Roman"/>
          <w:sz w:val="28"/>
          <w:szCs w:val="28"/>
        </w:rPr>
        <w:t>- этап совершенствования спортивного мастерства - без ограничений;</w:t>
      </w:r>
    </w:p>
    <w:p w:rsidR="00D05378" w:rsidRPr="00D05378" w:rsidRDefault="00D05378" w:rsidP="00D05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378">
        <w:rPr>
          <w:rFonts w:ascii="Times New Roman" w:hAnsi="Times New Roman" w:cs="Times New Roman"/>
          <w:sz w:val="28"/>
          <w:szCs w:val="28"/>
        </w:rPr>
        <w:t>- этап высшего спортивного мастерства без ограничений.</w:t>
      </w:r>
    </w:p>
    <w:p w:rsidR="00D05378" w:rsidRDefault="00D05378" w:rsidP="00D05378"/>
    <w:p w:rsidR="00D05378" w:rsidRDefault="00D05378" w:rsidP="00D05378"/>
    <w:p w:rsidR="00D05378" w:rsidRDefault="00D05378" w:rsidP="00D05378"/>
    <w:p w:rsidR="00D05378" w:rsidRDefault="00D05378" w:rsidP="00D05378"/>
    <w:p w:rsidR="00D05378" w:rsidRPr="007C4833" w:rsidRDefault="00D05378" w:rsidP="007C48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C4833">
        <w:rPr>
          <w:rFonts w:ascii="Times New Roman" w:hAnsi="Times New Roman" w:cs="Times New Roman"/>
          <w:sz w:val="28"/>
          <w:szCs w:val="28"/>
        </w:rPr>
        <w:t>Тольятти-20</w:t>
      </w:r>
      <w:r w:rsidR="00253ABD">
        <w:rPr>
          <w:rFonts w:ascii="Times New Roman" w:hAnsi="Times New Roman" w:cs="Times New Roman"/>
          <w:sz w:val="28"/>
          <w:szCs w:val="28"/>
        </w:rPr>
        <w:t>20</w:t>
      </w:r>
      <w:r w:rsidRPr="007C483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5378" w:rsidRDefault="00D05378" w:rsidP="00D05378"/>
    <w:p w:rsidR="00466C2B" w:rsidRDefault="00466C2B" w:rsidP="00466C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6898" w:rsidRPr="00705BA8" w:rsidRDefault="00466C2B" w:rsidP="00DF6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F7B">
        <w:rPr>
          <w:b/>
          <w:bCs/>
          <w:iCs/>
          <w:sz w:val="28"/>
          <w:szCs w:val="28"/>
        </w:rPr>
        <w:t xml:space="preserve"> </w:t>
      </w:r>
      <w:r w:rsidR="00DF6898" w:rsidRPr="00705BA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F6898" w:rsidRPr="00705BA8" w:rsidRDefault="00DF6898" w:rsidP="00DF6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Программа спортивной подготовки по виду спорта «футбол»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на основании нормативных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правовых актов:</w:t>
      </w:r>
    </w:p>
    <w:p w:rsidR="00DF6898" w:rsidRPr="00705BA8" w:rsidRDefault="00DF6898" w:rsidP="00DF6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- Федерального закона № Э29-ФЗ от 4 декабря 2007 года «О физической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культуре и спорте в Российской Федерации»;</w:t>
      </w:r>
    </w:p>
    <w:p w:rsidR="00DF6898" w:rsidRPr="00705BA8" w:rsidRDefault="00DF6898" w:rsidP="00DF6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- Концепции подготовки спортивного резерва в Российской Федерации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до 2025 года, утвержденной распоряжением Правительства Российской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Федерации от 17 октября 2018 </w:t>
      </w:r>
      <w:proofErr w:type="spellStart"/>
      <w:r w:rsidRPr="00705BA8">
        <w:rPr>
          <w:rFonts w:ascii="Times New Roman" w:hAnsi="Times New Roman" w:cs="Times New Roman"/>
          <w:sz w:val="28"/>
          <w:szCs w:val="28"/>
        </w:rPr>
        <w:t>года№</w:t>
      </w:r>
      <w:proofErr w:type="spellEnd"/>
      <w:r w:rsidRPr="00705BA8">
        <w:rPr>
          <w:rFonts w:ascii="Times New Roman" w:hAnsi="Times New Roman" w:cs="Times New Roman"/>
          <w:sz w:val="28"/>
          <w:szCs w:val="28"/>
        </w:rPr>
        <w:t xml:space="preserve"> 2245-р;</w:t>
      </w:r>
    </w:p>
    <w:p w:rsidR="00DF6898" w:rsidRPr="00705BA8" w:rsidRDefault="00DF6898" w:rsidP="00DF6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- «Федерального стандарта спортивной подготовки по виду спорта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«футбол», утвержденного приказом Министерства спорта РФ от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25 октября 2019 года № 880;</w:t>
      </w:r>
    </w:p>
    <w:p w:rsidR="00DF6898" w:rsidRPr="00705BA8" w:rsidRDefault="00DF6898" w:rsidP="00DF6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- приказа Министерства спорта РФ № 999 от 30 октября 2015 года «Об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утверждении требований к обеспечению подготовки спортивного резерва для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спортивных сборных команд Российской Федерации».</w:t>
      </w:r>
    </w:p>
    <w:p w:rsidR="00DF6898" w:rsidRPr="00705BA8" w:rsidRDefault="00DF6898" w:rsidP="00DF6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В данной программе учтены опыт работы лучших тренеров детского и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юношеского футбола нашей страны, рекомендации зарубежных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специалистов, методические разработки специалистов других спортивных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игр, а также особенности осуществления спортивной подготовки по виду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спорта футбол.</w:t>
      </w:r>
    </w:p>
    <w:p w:rsidR="00DF6898" w:rsidRPr="00705BA8" w:rsidRDefault="00DF6898" w:rsidP="00DF6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 xml:space="preserve">Футбол (от англ. </w:t>
      </w:r>
      <w:proofErr w:type="spellStart"/>
      <w:r w:rsidRPr="00705BA8">
        <w:rPr>
          <w:rFonts w:ascii="Times New Roman" w:hAnsi="Times New Roman" w:cs="Times New Roman"/>
          <w:sz w:val="28"/>
          <w:szCs w:val="28"/>
        </w:rPr>
        <w:t>football</w:t>
      </w:r>
      <w:proofErr w:type="spellEnd"/>
      <w:r w:rsidRPr="00705BA8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705BA8">
        <w:rPr>
          <w:rFonts w:ascii="Times New Roman" w:hAnsi="Times New Roman" w:cs="Times New Roman"/>
          <w:sz w:val="28"/>
          <w:szCs w:val="28"/>
        </w:rPr>
        <w:t>foot</w:t>
      </w:r>
      <w:proofErr w:type="spellEnd"/>
      <w:r w:rsidRPr="00705BA8">
        <w:rPr>
          <w:rFonts w:ascii="Times New Roman" w:hAnsi="Times New Roman" w:cs="Times New Roman"/>
          <w:sz w:val="28"/>
          <w:szCs w:val="28"/>
        </w:rPr>
        <w:t xml:space="preserve"> - нога, </w:t>
      </w:r>
      <w:proofErr w:type="spellStart"/>
      <w:r w:rsidRPr="00705BA8">
        <w:rPr>
          <w:rFonts w:ascii="Times New Roman" w:hAnsi="Times New Roman" w:cs="Times New Roman"/>
          <w:sz w:val="28"/>
          <w:szCs w:val="28"/>
        </w:rPr>
        <w:t>ball</w:t>
      </w:r>
      <w:proofErr w:type="spellEnd"/>
      <w:r w:rsidRPr="00705BA8">
        <w:rPr>
          <w:rFonts w:ascii="Times New Roman" w:hAnsi="Times New Roman" w:cs="Times New Roman"/>
          <w:sz w:val="28"/>
          <w:szCs w:val="28"/>
        </w:rPr>
        <w:t xml:space="preserve"> - мяч) - командный вид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спорта, в котором целью является забить мяч в ворота соперника ногами или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другими частями тела (кроме рук) большее количество раз, чем команда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соперника.</w:t>
      </w:r>
    </w:p>
    <w:p w:rsidR="00DF6898" w:rsidRPr="00705BA8" w:rsidRDefault="00DF6898" w:rsidP="00DF6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В футбол играют на поле с травяным или синтетическим покрытием,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стандартные размеры поля 90-120x45-90 м. В игре участвуют две команды от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7 до 11 человек. Один человек в команде (вратарь) может играть руками в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штрафной площади у своих ворот, его основной задачей является защита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ворот. Остальные игроки тоже имеют свои задачи и позиции на нем.</w:t>
      </w:r>
    </w:p>
    <w:p w:rsidR="00B2342E" w:rsidRPr="00705BA8" w:rsidRDefault="00DF6898" w:rsidP="009D5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Защитники располагаются в основном на своей половине поля, их задача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противодействовать нападающим игрокам противоположной команды.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Полузащитники действуют в середине поля, их роль - помогать защитникам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или нападающим, в зависимости от ситуации. Нападающие располагаются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преимущественно на половине поля соперника, их основная задача -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="00341F55" w:rsidRPr="00705BA8">
        <w:rPr>
          <w:rFonts w:ascii="Times New Roman" w:hAnsi="Times New Roman" w:cs="Times New Roman"/>
          <w:sz w:val="28"/>
          <w:szCs w:val="28"/>
        </w:rPr>
        <w:t>забивать голы.</w:t>
      </w:r>
      <w:r w:rsidR="00A24914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Коллективный характер футбольной деятельности воспитывает чувство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дружбы, товарищества, взаимопомощи; развивает такие ценные моральные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качества, как чувство ответственности, уважения к напарникам и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соперникам, дисциплинированность. Каждый футболист может проявить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свои личные качества: самостоятельность, инициативу, </w:t>
      </w:r>
      <w:r w:rsidR="00A24914" w:rsidRPr="00705BA8">
        <w:rPr>
          <w:rFonts w:ascii="Times New Roman" w:hAnsi="Times New Roman" w:cs="Times New Roman"/>
          <w:sz w:val="28"/>
          <w:szCs w:val="28"/>
        </w:rPr>
        <w:t>т</w:t>
      </w:r>
      <w:r w:rsidRPr="00705BA8">
        <w:rPr>
          <w:rFonts w:ascii="Times New Roman" w:hAnsi="Times New Roman" w:cs="Times New Roman"/>
          <w:sz w:val="28"/>
          <w:szCs w:val="28"/>
        </w:rPr>
        <w:t>ворчество. Вместе с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тем игра требует подчинения личных стремлений интересам коллектива.</w:t>
      </w:r>
    </w:p>
    <w:p w:rsidR="00DF6898" w:rsidRPr="00705BA8" w:rsidRDefault="00DF6898" w:rsidP="00DF6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Занимая ведущее место в общей системе физического воспитания,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футбол в настоящее время является одним из самых доступных, популярных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и массовых средств физического развития и укрепления здоровья широких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слоев населения.</w:t>
      </w:r>
    </w:p>
    <w:p w:rsidR="00DF6898" w:rsidRPr="00705BA8" w:rsidRDefault="00DF6898" w:rsidP="00DF6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Деятельность спортивной школы по футболу направлена на поиск и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отбор способных детей и подростков и подготовку футболистов высокой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квалификации, которые будут выступать за российские команды на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профессиональном уровне.</w:t>
      </w:r>
    </w:p>
    <w:p w:rsidR="00DF6898" w:rsidRPr="00705BA8" w:rsidRDefault="00DF6898" w:rsidP="00DF6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Тренировочный процесс</w:t>
      </w:r>
      <w:r w:rsidR="00341F55" w:rsidRPr="00705BA8">
        <w:rPr>
          <w:rFonts w:ascii="Times New Roman" w:hAnsi="Times New Roman" w:cs="Times New Roman"/>
          <w:sz w:val="28"/>
          <w:szCs w:val="28"/>
        </w:rPr>
        <w:t>,</w:t>
      </w:r>
      <w:r w:rsidRPr="00705BA8">
        <w:rPr>
          <w:rFonts w:ascii="Times New Roman" w:hAnsi="Times New Roman" w:cs="Times New Roman"/>
          <w:sz w:val="28"/>
          <w:szCs w:val="28"/>
        </w:rPr>
        <w:t xml:space="preserve"> в спортивной школе по футболу ведется в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соответствии с годовым тренировочным планом, рассчитанным на 52 недели.</w:t>
      </w:r>
    </w:p>
    <w:p w:rsidR="00DF6898" w:rsidRPr="00705BA8" w:rsidRDefault="00DF6898" w:rsidP="00DF6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Основными формами осуществления спортивной подготовки являются:</w:t>
      </w:r>
    </w:p>
    <w:p w:rsidR="00DF6898" w:rsidRPr="00705BA8" w:rsidRDefault="00DF6898" w:rsidP="00DF6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lastRenderedPageBreak/>
        <w:t>- групповые и индивидуальные тренировочные и теоретические занятия;</w:t>
      </w:r>
    </w:p>
    <w:p w:rsidR="00DF6898" w:rsidRPr="00705BA8" w:rsidRDefault="00DF6898" w:rsidP="00DF6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- работа по индивидуальным планам;</w:t>
      </w:r>
    </w:p>
    <w:p w:rsidR="00DF6898" w:rsidRPr="00705BA8" w:rsidRDefault="00DF6898" w:rsidP="00DF6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- тренировочные мероприятия;</w:t>
      </w:r>
    </w:p>
    <w:p w:rsidR="00DF6898" w:rsidRPr="00705BA8" w:rsidRDefault="00DF6898" w:rsidP="00DF6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- участие в спортивных соревнованиях;</w:t>
      </w:r>
    </w:p>
    <w:p w:rsidR="00DF6898" w:rsidRPr="00705BA8" w:rsidRDefault="00DF6898" w:rsidP="00DF6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- инструкторская и судейская практика;</w:t>
      </w:r>
    </w:p>
    <w:p w:rsidR="00DF6898" w:rsidRPr="00705BA8" w:rsidRDefault="00DF6898" w:rsidP="00DF6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- медико-восстановительные мероприятия;</w:t>
      </w:r>
    </w:p>
    <w:p w:rsidR="00DF6898" w:rsidRPr="00705BA8" w:rsidRDefault="00DF6898" w:rsidP="00DF6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-тестирование и контроль.</w:t>
      </w:r>
    </w:p>
    <w:p w:rsidR="00DF6898" w:rsidRPr="00705BA8" w:rsidRDefault="00DF6898" w:rsidP="00DF6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Для обеспечения круглогодично</w:t>
      </w:r>
      <w:r w:rsidR="009D5715" w:rsidRPr="00705BA8">
        <w:rPr>
          <w:rFonts w:ascii="Times New Roman" w:hAnsi="Times New Roman" w:cs="Times New Roman"/>
          <w:sz w:val="28"/>
          <w:szCs w:val="28"/>
        </w:rPr>
        <w:t>й</w:t>
      </w:r>
      <w:r w:rsidRPr="00705BA8">
        <w:rPr>
          <w:rFonts w:ascii="Times New Roman" w:hAnsi="Times New Roman" w:cs="Times New Roman"/>
          <w:sz w:val="28"/>
          <w:szCs w:val="28"/>
        </w:rPr>
        <w:t xml:space="preserve"> спортивной подготовки, подготовки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к спортивным соревнованиям и активного отдыха (восстановления)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BA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05BA8">
        <w:rPr>
          <w:rFonts w:ascii="Times New Roman" w:hAnsi="Times New Roman" w:cs="Times New Roman"/>
          <w:sz w:val="28"/>
          <w:szCs w:val="28"/>
        </w:rPr>
        <w:t>, проходящих спортивную подготовку, организуются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тренировочные мероприятия, являющиеся составной частью тренировочного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процесса.</w:t>
      </w:r>
    </w:p>
    <w:p w:rsidR="00DF6898" w:rsidRPr="00705BA8" w:rsidRDefault="00DF6898" w:rsidP="00DF6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Многолетняя подготовка юных футболистов в спортивной школе по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футболу, в соответствии с Программой, проводится на этапах спортивной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подготовки </w:t>
      </w:r>
    </w:p>
    <w:p w:rsidR="00DF6898" w:rsidRPr="00705BA8" w:rsidRDefault="00DF6898" w:rsidP="00DF6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1. Этап начальной подготовки (НП);</w:t>
      </w:r>
    </w:p>
    <w:p w:rsidR="00DF6898" w:rsidRPr="00705BA8" w:rsidRDefault="00DF6898" w:rsidP="00DF6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2. Тренировочный этап (этап спортивной специализации) (ТЭ);</w:t>
      </w:r>
    </w:p>
    <w:p w:rsidR="00DF6898" w:rsidRPr="00705BA8" w:rsidRDefault="00DF6898" w:rsidP="00DF6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3. Этап совершенствования спортивного мастерства (ССМ)</w:t>
      </w:r>
    </w:p>
    <w:p w:rsidR="00DF6898" w:rsidRPr="00705BA8" w:rsidRDefault="00DF6898" w:rsidP="00DF6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4. Этап высшего спортивного мастерства (ВСМ).</w:t>
      </w:r>
    </w:p>
    <w:p w:rsidR="00B2342E" w:rsidRPr="00705BA8" w:rsidRDefault="00DF6898" w:rsidP="00DF6898">
      <w:pPr>
        <w:rPr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Общая схема реализации системы многолетней подготовки юных</w:t>
      </w:r>
      <w:r w:rsidR="009D5715" w:rsidRPr="00705BA8">
        <w:rPr>
          <w:rFonts w:ascii="Times New Roman" w:hAnsi="Times New Roman" w:cs="Times New Roman"/>
          <w:sz w:val="28"/>
          <w:szCs w:val="28"/>
        </w:rPr>
        <w:t xml:space="preserve"> футболистов  (таблица 1):</w:t>
      </w:r>
    </w:p>
    <w:p w:rsidR="009D5715" w:rsidRPr="00705BA8" w:rsidRDefault="00705BA8" w:rsidP="00705BA8">
      <w:pPr>
        <w:pStyle w:val="ConsPlusNormal"/>
        <w:tabs>
          <w:tab w:val="left" w:pos="903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05BA8"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 w:rsidRPr="00705BA8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tbl>
      <w:tblPr>
        <w:tblW w:w="9684" w:type="dxa"/>
        <w:tblCellSpacing w:w="5" w:type="nil"/>
        <w:tblInd w:w="3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89"/>
        <w:gridCol w:w="3118"/>
        <w:gridCol w:w="2977"/>
      </w:tblGrid>
      <w:tr w:rsidR="008C7CA8" w:rsidRPr="00B91486" w:rsidTr="008C7CA8">
        <w:trPr>
          <w:trHeight w:val="800"/>
          <w:tblCellSpacing w:w="5" w:type="nil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8" w:rsidRPr="008C7CA8" w:rsidRDefault="008C7CA8" w:rsidP="008C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CA8">
              <w:rPr>
                <w:rFonts w:ascii="Times New Roman" w:hAnsi="Times New Roman" w:cs="Times New Roman"/>
                <w:bCs/>
                <w:sz w:val="28"/>
                <w:szCs w:val="28"/>
              </w:rPr>
              <w:t>Этапы</w:t>
            </w:r>
          </w:p>
          <w:p w:rsidR="008C7CA8" w:rsidRPr="008C7CA8" w:rsidRDefault="008C7CA8" w:rsidP="008C7C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A8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8" w:rsidRPr="008C7CA8" w:rsidRDefault="008C7CA8" w:rsidP="008C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CA8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Основная</w:t>
            </w:r>
          </w:p>
          <w:p w:rsidR="008C7CA8" w:rsidRPr="008C7CA8" w:rsidRDefault="008C7CA8" w:rsidP="008C7C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A8">
              <w:rPr>
                <w:rFonts w:ascii="Times New Roman" w:hAnsi="Times New Roman" w:cs="Times New Roman"/>
                <w:bCs/>
                <w:sz w:val="28"/>
                <w:szCs w:val="28"/>
              </w:rPr>
              <w:t>задача этапа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8" w:rsidRPr="008C7CA8" w:rsidRDefault="008C7CA8" w:rsidP="008C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CA8">
              <w:rPr>
                <w:rFonts w:ascii="Times New Roman" w:hAnsi="Times New Roman" w:cs="Times New Roman"/>
                <w:bCs/>
                <w:sz w:val="28"/>
                <w:szCs w:val="28"/>
              </w:rPr>
              <w:t>Периоды</w:t>
            </w:r>
          </w:p>
          <w:p w:rsidR="008C7CA8" w:rsidRPr="008C7CA8" w:rsidRDefault="008C7CA8" w:rsidP="008C7C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A8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подготовки</w:t>
            </w:r>
          </w:p>
        </w:tc>
      </w:tr>
      <w:tr w:rsidR="008C7CA8" w:rsidRPr="00B91486" w:rsidTr="008C7CA8">
        <w:trPr>
          <w:trHeight w:val="1313"/>
          <w:tblCellSpacing w:w="5" w:type="nil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8" w:rsidRPr="008C7CA8" w:rsidRDefault="008C7CA8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A8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8" w:rsidRPr="008C7CA8" w:rsidRDefault="008C7CA8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A8">
              <w:rPr>
                <w:rFonts w:ascii="Times New Roman" w:hAnsi="Times New Roman" w:cs="Times New Roman"/>
                <w:sz w:val="28"/>
                <w:szCs w:val="28"/>
              </w:rPr>
              <w:t>Базовая 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8" w:rsidRPr="008C7CA8" w:rsidRDefault="008C7CA8" w:rsidP="000416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A8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Специального отбора,               </w:t>
            </w:r>
            <w:r w:rsidR="000416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7C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16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C7CA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7CA8" w:rsidRPr="00B91486" w:rsidTr="008C7CA8">
        <w:trPr>
          <w:trHeight w:val="1731"/>
          <w:tblCellSpacing w:w="5" w:type="nil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8" w:rsidRPr="008C7CA8" w:rsidRDefault="008C7CA8" w:rsidP="008C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CA8">
              <w:rPr>
                <w:rFonts w:ascii="Times New Roman" w:hAnsi="Times New Roman" w:cs="Times New Roman"/>
                <w:sz w:val="28"/>
                <w:szCs w:val="28"/>
              </w:rPr>
              <w:t>Тренировочный этап (этап</w:t>
            </w:r>
            <w:proofErr w:type="gramEnd"/>
          </w:p>
          <w:p w:rsidR="008C7CA8" w:rsidRPr="008C7CA8" w:rsidRDefault="008C7CA8" w:rsidP="008C7C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A8">
              <w:rPr>
                <w:rFonts w:ascii="Times New Roman" w:hAnsi="Times New Roman" w:cs="Times New Roman"/>
                <w:sz w:val="28"/>
                <w:szCs w:val="28"/>
              </w:rPr>
              <w:t>спортивной специализации)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8" w:rsidRPr="008C7CA8" w:rsidRDefault="008C7CA8" w:rsidP="008A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A8">
              <w:rPr>
                <w:rFonts w:ascii="Times New Roman" w:hAnsi="Times New Roman" w:cs="Times New Roman"/>
                <w:sz w:val="28"/>
                <w:szCs w:val="28"/>
              </w:rPr>
              <w:t>Специализация и</w:t>
            </w:r>
          </w:p>
          <w:p w:rsidR="008C7CA8" w:rsidRPr="008C7CA8" w:rsidRDefault="008C7CA8" w:rsidP="008A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A8">
              <w:rPr>
                <w:rFonts w:ascii="Times New Roman" w:hAnsi="Times New Roman" w:cs="Times New Roman"/>
                <w:sz w:val="28"/>
                <w:szCs w:val="28"/>
              </w:rPr>
              <w:t>углубленная</w:t>
            </w:r>
          </w:p>
          <w:p w:rsidR="008C7CA8" w:rsidRPr="008C7CA8" w:rsidRDefault="008C7CA8" w:rsidP="008A1C4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A8">
              <w:rPr>
                <w:rFonts w:ascii="Times New Roman" w:hAnsi="Times New Roman" w:cs="Times New Roman"/>
                <w:sz w:val="28"/>
                <w:szCs w:val="28"/>
              </w:rPr>
              <w:t>тренировка в футболе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8" w:rsidRPr="008C7CA8" w:rsidRDefault="008C7CA8" w:rsidP="008C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A8">
              <w:rPr>
                <w:rFonts w:ascii="Times New Roman" w:hAnsi="Times New Roman" w:cs="Times New Roman"/>
                <w:sz w:val="28"/>
                <w:szCs w:val="28"/>
              </w:rPr>
              <w:t>Начальной и углубленной</w:t>
            </w:r>
          </w:p>
          <w:p w:rsidR="008C7CA8" w:rsidRPr="008C7CA8" w:rsidRDefault="008C7CA8" w:rsidP="008C7C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A8">
              <w:rPr>
                <w:rFonts w:ascii="Times New Roman" w:hAnsi="Times New Roman" w:cs="Times New Roman"/>
                <w:sz w:val="28"/>
                <w:szCs w:val="28"/>
              </w:rPr>
              <w:t>специализации,</w:t>
            </w:r>
          </w:p>
          <w:p w:rsidR="008C7CA8" w:rsidRPr="008C7CA8" w:rsidRDefault="008C7CA8" w:rsidP="008C7C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A8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7CA8" w:rsidRPr="00B91486" w:rsidTr="008C7CA8">
        <w:trPr>
          <w:trHeight w:val="800"/>
          <w:tblCellSpacing w:w="5" w:type="nil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8" w:rsidRPr="008C7CA8" w:rsidRDefault="008C7CA8" w:rsidP="008C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A8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</w:t>
            </w:r>
          </w:p>
          <w:p w:rsidR="008C7CA8" w:rsidRPr="008C7CA8" w:rsidRDefault="008C7CA8" w:rsidP="008C7C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7CA8">
              <w:rPr>
                <w:rFonts w:ascii="Times New Roman" w:hAnsi="Times New Roman" w:cs="Times New Roman"/>
                <w:sz w:val="28"/>
                <w:szCs w:val="28"/>
              </w:rPr>
              <w:t>спортивного мастерства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8" w:rsidRPr="008C7CA8" w:rsidRDefault="008C7CA8" w:rsidP="008C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A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  <w:p w:rsidR="008C7CA8" w:rsidRPr="008C7CA8" w:rsidRDefault="008C7CA8" w:rsidP="008C7C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A8">
              <w:rPr>
                <w:rFonts w:ascii="Times New Roman" w:hAnsi="Times New Roman" w:cs="Times New Roman"/>
                <w:sz w:val="28"/>
                <w:szCs w:val="28"/>
              </w:rPr>
              <w:t>спортивного мастерства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8" w:rsidRPr="008C7CA8" w:rsidRDefault="008C7CA8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A8">
              <w:rPr>
                <w:rFonts w:ascii="Times New Roman" w:hAnsi="Times New Roman" w:cs="Times New Roman"/>
                <w:sz w:val="28"/>
                <w:szCs w:val="28"/>
              </w:rPr>
              <w:t>14 лет и старше</w:t>
            </w:r>
          </w:p>
        </w:tc>
      </w:tr>
      <w:tr w:rsidR="008C7CA8" w:rsidRPr="00B91486" w:rsidTr="008C7CA8">
        <w:trPr>
          <w:trHeight w:val="800"/>
          <w:tblCellSpacing w:w="5" w:type="nil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8" w:rsidRPr="008C7CA8" w:rsidRDefault="008C7CA8" w:rsidP="008C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A8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proofErr w:type="gramStart"/>
            <w:r w:rsidRPr="008C7CA8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gramEnd"/>
            <w:r w:rsidRPr="008C7CA8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</w:t>
            </w:r>
          </w:p>
          <w:p w:rsidR="008C7CA8" w:rsidRPr="008C7CA8" w:rsidRDefault="008C7CA8" w:rsidP="008C7C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7CA8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8" w:rsidRPr="008C7CA8" w:rsidRDefault="008C7CA8" w:rsidP="008C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A8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proofErr w:type="gramStart"/>
            <w:r w:rsidRPr="008C7CA8">
              <w:rPr>
                <w:rFonts w:ascii="Times New Roman" w:hAnsi="Times New Roman" w:cs="Times New Roman"/>
                <w:sz w:val="28"/>
                <w:szCs w:val="28"/>
              </w:rPr>
              <w:t>высокого</w:t>
            </w:r>
            <w:proofErr w:type="gramEnd"/>
          </w:p>
          <w:p w:rsidR="008C7CA8" w:rsidRPr="008C7CA8" w:rsidRDefault="008C7CA8" w:rsidP="008C7C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A8">
              <w:rPr>
                <w:rFonts w:ascii="Times New Roman" w:hAnsi="Times New Roman" w:cs="Times New Roman"/>
                <w:sz w:val="28"/>
                <w:szCs w:val="28"/>
              </w:rPr>
              <w:t>спортивного результата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8" w:rsidRPr="008C7CA8" w:rsidRDefault="008C7CA8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A8">
              <w:rPr>
                <w:rFonts w:ascii="Times New Roman" w:hAnsi="Times New Roman" w:cs="Times New Roman"/>
                <w:sz w:val="28"/>
                <w:szCs w:val="28"/>
              </w:rPr>
              <w:t>16 лет и старше</w:t>
            </w:r>
          </w:p>
        </w:tc>
      </w:tr>
    </w:tbl>
    <w:p w:rsidR="009D5715" w:rsidRDefault="009D5715" w:rsidP="009D57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342E" w:rsidRDefault="00B2342E"/>
    <w:p w:rsidR="00C83FDC" w:rsidRPr="00C83FDC" w:rsidRDefault="00C83FDC" w:rsidP="00C8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Прием в спортивную школу на этапы спортивной подготовки осуществляется:</w:t>
      </w:r>
    </w:p>
    <w:p w:rsidR="00C83FDC" w:rsidRPr="00C83FDC" w:rsidRDefault="00C83FDC" w:rsidP="00C8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группы на этап начальной подготовки </w:t>
      </w:r>
      <w:r w:rsidRPr="00C8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основании результатов индивидуального отбора поступающих, желающих заниматься </w:t>
      </w:r>
      <w:r w:rsidR="001E6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</w:t>
      </w:r>
      <w:r w:rsidRPr="00C8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при успешном выполнении нормативов общей физической подготовки для зачисления на этап начальной подготовки, установленных федеральными стандартами спортивной подготовки и программами спортивной подготовки по видам спорта;</w:t>
      </w:r>
    </w:p>
    <w:p w:rsidR="00C83FDC" w:rsidRPr="00C83FDC" w:rsidRDefault="00C83FDC" w:rsidP="00C8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C8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группы на тренировочный этап (этап спортивной  специализации) </w:t>
      </w:r>
      <w:r w:rsidRPr="00C8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основании индивидуального отбора одаренных и способных спортсменов, выполнивших нормативы по общей и специальной физической подготовке;</w:t>
      </w:r>
    </w:p>
    <w:p w:rsidR="00C83FDC" w:rsidRPr="00C83FDC" w:rsidRDefault="00C83FDC" w:rsidP="00C8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группы на этап совершенствования спортивного мастерства </w:t>
      </w:r>
      <w:r w:rsidRPr="00C8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основании индивидуального отбора спортсменов, выполнивших требования по спортивной подготовке, в командных игровых видах спорта - </w:t>
      </w:r>
      <w:r w:rsidRPr="00C83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спортивный разряд</w:t>
      </w: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3FDC" w:rsidRPr="00C83FDC" w:rsidRDefault="00C83FDC" w:rsidP="00C8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группы на этап высшего спортивного мастерства </w:t>
      </w:r>
      <w:r w:rsidRPr="00C8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основании</w:t>
      </w:r>
    </w:p>
    <w:p w:rsidR="00C83FDC" w:rsidRPr="00C83FDC" w:rsidRDefault="00C83FDC" w:rsidP="00C8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отбора спортсменов, выполнивших требования по спортивной подготовке, в командных игровых видах спорта – </w:t>
      </w:r>
      <w:r w:rsidRPr="00C83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спортивный разряд.</w:t>
      </w: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C83F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этапе начальной подготовки</w:t>
      </w:r>
      <w:r w:rsidRPr="00C83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(7-</w:t>
      </w:r>
      <w:r w:rsidR="0027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83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лет)</w:t>
      </w: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этапа - первоначальный отбор. Расширение арсенала двигательных действий.                      </w:t>
      </w: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этапа:</w:t>
      </w: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интереса к занятиям спорта;</w:t>
      </w: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основных двигательных умений и навыков;</w:t>
      </w: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основ техники вида спорта «футбол»;</w:t>
      </w: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общие знания об антидопинговых правилах;</w:t>
      </w: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лиц проходящих спортивную подготовку.</w:t>
      </w: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3FDC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C83F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На тренировочном этапе (этапе спортивной специализации 10-14 лет):</w:t>
      </w: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этапа - овладение основами техники, тактики; физическая подготовленность.</w:t>
      </w: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этапа:</w:t>
      </w:r>
    </w:p>
    <w:p w:rsidR="00C83FDC" w:rsidRPr="00C83FDC" w:rsidRDefault="00C83FDC" w:rsidP="00C83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устойчивого интереса к занятиям видом спорта «футбол»</w:t>
      </w:r>
    </w:p>
    <w:p w:rsidR="00C83FDC" w:rsidRPr="00C83FDC" w:rsidRDefault="00C83FDC" w:rsidP="00C83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общей физической и специальной физической, технической, тактической и теоретической подготовки;</w:t>
      </w:r>
    </w:p>
    <w:p w:rsidR="00C83FDC" w:rsidRPr="00C83FDC" w:rsidRDefault="00C83FDC" w:rsidP="00C83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физических качеств с учетом возраста и уровня влияния физических качеств на результативность;</w:t>
      </w:r>
    </w:p>
    <w:p w:rsidR="00C83FDC" w:rsidRPr="00C83FDC" w:rsidRDefault="00C83FDC" w:rsidP="00C83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тренировочного плана, режима восстановления и питания;</w:t>
      </w:r>
    </w:p>
    <w:p w:rsidR="00C83FDC" w:rsidRPr="00C83FDC" w:rsidRDefault="00C83FDC" w:rsidP="00C83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навыками самоконтроля;</w:t>
      </w:r>
    </w:p>
    <w:p w:rsidR="00C83FDC" w:rsidRPr="00C83FDC" w:rsidRDefault="00C83FDC" w:rsidP="00C83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опыта регулярного участия в официальных спортивных соревнованиях;</w:t>
      </w: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общими знаниями о правилах вида спорта «футбол»;</w:t>
      </w: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антидопинговых правил;</w:t>
      </w: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лиц, проходящих спортивную подготовку.</w:t>
      </w: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C83F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этапе совершенствования спортивного мастерства</w:t>
      </w:r>
      <w:r w:rsidRPr="00C83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(14 лет и старше)</w:t>
      </w: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этапа – совершенствование физической, технической и тактической подготовленности.</w:t>
      </w: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этапа:</w:t>
      </w: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мотивации на повышение спортивного мастерства и достижение высоких спортивных результатов;</w:t>
      </w: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функциональных возможностей организма;</w:t>
      </w: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навыка профессионального подхода к соблюдению тренировочного плана и участия в официальных спортивных соревнованиях, режима восстановления и питания;</w:t>
      </w: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положительная динамика и стабильность результатов на спортивных соревнованиях;</w:t>
      </w: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теоретическими знаниями правил вида спорта «футбол»;</w:t>
      </w: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-приобретение опыта спортивного судьи по виду спорта «футбол»;</w:t>
      </w: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знание антидопинговых правил;</w:t>
      </w: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сохранение  здоровья лиц, проходящих спортивную подготовку.</w:t>
      </w: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C83F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этапе высшего спортивного мастерства</w:t>
      </w:r>
      <w:r w:rsidRPr="00C83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(16 лет и старше)</w:t>
      </w: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цели, задачи и направленность этапа высшего спортивного мастерства </w:t>
      </w: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мотивации на совершенствование спортивного мастерства и достижения высокого спортивного результата;</w:t>
      </w: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функциональных возможностей организма;</w:t>
      </w: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достижение </w:t>
      </w:r>
      <w:proofErr w:type="gramStart"/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уровня спортивных сборных команд субъектов Российской Федерации</w:t>
      </w:r>
      <w:proofErr w:type="gramEnd"/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3FDC" w:rsidRPr="00C83FDC" w:rsidRDefault="00C83FDC" w:rsidP="00C8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официальных спортивных соревнованиях и стабильность спортивных </w:t>
      </w:r>
      <w:r w:rsidR="00381E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результатов;</w:t>
      </w: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3FDC" w:rsidRPr="00C83FDC" w:rsidRDefault="00C83FDC" w:rsidP="00C8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здоровья лиц, проходящих спортивную подготовку.</w:t>
      </w:r>
    </w:p>
    <w:p w:rsidR="00C83FDC" w:rsidRPr="00C83FDC" w:rsidRDefault="00C83FDC" w:rsidP="00C8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DC" w:rsidRPr="00C83FDC" w:rsidRDefault="00C83FDC" w:rsidP="00C8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C83FDC" w:rsidRPr="00C83FDC" w:rsidRDefault="00C83FDC" w:rsidP="00C8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Возраст, поступающих и занимающихся в организациях, осуществляющих спортивную подготовку, а также наполняемость спортивных групп и режим спортивной подготовки должен соответствовать требованиям, установленным Министерством спорта Российской Федерации в федеральных стандартах спортивной подготовки. Максимальный возраст, занимающихся по программам спортивной подготовки, не ограничивается в организациях, осуществляющих спортивную подготовку (в части реализации программ спортивной подготовки).</w:t>
      </w:r>
      <w:r w:rsidRPr="00C83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C83FDC" w:rsidRPr="00C83FDC" w:rsidRDefault="00C83FDC" w:rsidP="00C83FD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</w:p>
    <w:p w:rsidR="00C10ED0" w:rsidRDefault="00C10ED0"/>
    <w:p w:rsidR="00C10ED0" w:rsidRDefault="00C10ED0" w:rsidP="00C10ED0">
      <w:pPr>
        <w:autoSpaceDE w:val="0"/>
        <w:autoSpaceDN w:val="0"/>
        <w:adjustRightInd w:val="0"/>
        <w:spacing w:after="0" w:line="240" w:lineRule="auto"/>
      </w:pPr>
      <w:r>
        <w:tab/>
      </w:r>
    </w:p>
    <w:p w:rsidR="00C10ED0" w:rsidRDefault="00C10ED0" w:rsidP="00C10ED0">
      <w:pPr>
        <w:autoSpaceDE w:val="0"/>
        <w:autoSpaceDN w:val="0"/>
        <w:adjustRightInd w:val="0"/>
        <w:spacing w:after="0" w:line="240" w:lineRule="auto"/>
      </w:pPr>
    </w:p>
    <w:p w:rsidR="00046195" w:rsidRPr="00CF414D" w:rsidRDefault="00046195" w:rsidP="00046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ED0" w:rsidRDefault="00C10ED0" w:rsidP="00C10ED0">
      <w:pPr>
        <w:autoSpaceDE w:val="0"/>
        <w:autoSpaceDN w:val="0"/>
        <w:adjustRightInd w:val="0"/>
        <w:spacing w:after="0" w:line="240" w:lineRule="auto"/>
      </w:pPr>
    </w:p>
    <w:p w:rsidR="00C10ED0" w:rsidRDefault="00C10ED0" w:rsidP="00C10ED0">
      <w:pPr>
        <w:autoSpaceDE w:val="0"/>
        <w:autoSpaceDN w:val="0"/>
        <w:adjustRightInd w:val="0"/>
        <w:spacing w:after="0" w:line="240" w:lineRule="auto"/>
      </w:pPr>
    </w:p>
    <w:p w:rsidR="00C10ED0" w:rsidRDefault="00C10ED0" w:rsidP="00C10ED0">
      <w:pPr>
        <w:autoSpaceDE w:val="0"/>
        <w:autoSpaceDN w:val="0"/>
        <w:adjustRightInd w:val="0"/>
        <w:spacing w:after="0" w:line="240" w:lineRule="auto"/>
      </w:pPr>
    </w:p>
    <w:p w:rsidR="00C10ED0" w:rsidRDefault="00C10ED0" w:rsidP="00C10ED0">
      <w:pPr>
        <w:autoSpaceDE w:val="0"/>
        <w:autoSpaceDN w:val="0"/>
        <w:adjustRightInd w:val="0"/>
        <w:spacing w:after="0" w:line="240" w:lineRule="auto"/>
      </w:pPr>
    </w:p>
    <w:p w:rsidR="00C10ED0" w:rsidRDefault="00C10ED0" w:rsidP="00C10ED0">
      <w:pPr>
        <w:autoSpaceDE w:val="0"/>
        <w:autoSpaceDN w:val="0"/>
        <w:adjustRightInd w:val="0"/>
        <w:spacing w:after="0" w:line="240" w:lineRule="auto"/>
      </w:pPr>
    </w:p>
    <w:p w:rsidR="00C10ED0" w:rsidRDefault="00C10ED0" w:rsidP="00C10ED0">
      <w:pPr>
        <w:autoSpaceDE w:val="0"/>
        <w:autoSpaceDN w:val="0"/>
        <w:adjustRightInd w:val="0"/>
        <w:spacing w:after="0" w:line="240" w:lineRule="auto"/>
      </w:pPr>
    </w:p>
    <w:p w:rsidR="00C10ED0" w:rsidRDefault="00C10ED0" w:rsidP="00C10ED0">
      <w:pPr>
        <w:autoSpaceDE w:val="0"/>
        <w:autoSpaceDN w:val="0"/>
        <w:adjustRightInd w:val="0"/>
        <w:spacing w:after="0" w:line="240" w:lineRule="auto"/>
      </w:pPr>
    </w:p>
    <w:p w:rsidR="00C10ED0" w:rsidRDefault="00C10ED0" w:rsidP="00C10ED0">
      <w:pPr>
        <w:autoSpaceDE w:val="0"/>
        <w:autoSpaceDN w:val="0"/>
        <w:adjustRightInd w:val="0"/>
        <w:spacing w:after="0" w:line="240" w:lineRule="auto"/>
      </w:pPr>
    </w:p>
    <w:p w:rsidR="00C10ED0" w:rsidRDefault="00C10ED0" w:rsidP="00C10ED0">
      <w:pPr>
        <w:autoSpaceDE w:val="0"/>
        <w:autoSpaceDN w:val="0"/>
        <w:adjustRightInd w:val="0"/>
        <w:spacing w:after="0" w:line="240" w:lineRule="auto"/>
      </w:pPr>
    </w:p>
    <w:p w:rsidR="00C10ED0" w:rsidRDefault="00C10ED0" w:rsidP="00C10ED0">
      <w:pPr>
        <w:autoSpaceDE w:val="0"/>
        <w:autoSpaceDN w:val="0"/>
        <w:adjustRightInd w:val="0"/>
        <w:spacing w:after="0" w:line="240" w:lineRule="auto"/>
      </w:pPr>
    </w:p>
    <w:p w:rsidR="00C10ED0" w:rsidRDefault="00C10ED0" w:rsidP="00C10ED0">
      <w:pPr>
        <w:autoSpaceDE w:val="0"/>
        <w:autoSpaceDN w:val="0"/>
        <w:adjustRightInd w:val="0"/>
        <w:spacing w:after="0" w:line="240" w:lineRule="auto"/>
      </w:pPr>
    </w:p>
    <w:p w:rsidR="00C10ED0" w:rsidRDefault="00C10ED0" w:rsidP="00C10ED0">
      <w:pPr>
        <w:autoSpaceDE w:val="0"/>
        <w:autoSpaceDN w:val="0"/>
        <w:adjustRightInd w:val="0"/>
        <w:spacing w:after="0" w:line="240" w:lineRule="auto"/>
      </w:pPr>
    </w:p>
    <w:p w:rsidR="00C10ED0" w:rsidRDefault="00C10ED0" w:rsidP="00C10ED0">
      <w:pPr>
        <w:autoSpaceDE w:val="0"/>
        <w:autoSpaceDN w:val="0"/>
        <w:adjustRightInd w:val="0"/>
        <w:spacing w:after="0" w:line="240" w:lineRule="auto"/>
      </w:pPr>
    </w:p>
    <w:p w:rsidR="00C10ED0" w:rsidRDefault="00C10ED0" w:rsidP="00C10ED0">
      <w:pPr>
        <w:autoSpaceDE w:val="0"/>
        <w:autoSpaceDN w:val="0"/>
        <w:adjustRightInd w:val="0"/>
        <w:spacing w:after="0" w:line="240" w:lineRule="auto"/>
      </w:pPr>
    </w:p>
    <w:p w:rsidR="00C10ED0" w:rsidRDefault="00C10ED0" w:rsidP="00C10ED0">
      <w:pPr>
        <w:autoSpaceDE w:val="0"/>
        <w:autoSpaceDN w:val="0"/>
        <w:adjustRightInd w:val="0"/>
        <w:spacing w:after="0" w:line="240" w:lineRule="auto"/>
      </w:pPr>
    </w:p>
    <w:p w:rsidR="00C10ED0" w:rsidRDefault="00C10ED0" w:rsidP="00C10ED0">
      <w:pPr>
        <w:autoSpaceDE w:val="0"/>
        <w:autoSpaceDN w:val="0"/>
        <w:adjustRightInd w:val="0"/>
        <w:spacing w:after="0" w:line="240" w:lineRule="auto"/>
      </w:pPr>
    </w:p>
    <w:p w:rsidR="00C10ED0" w:rsidRDefault="00C10ED0" w:rsidP="00C10ED0">
      <w:pPr>
        <w:autoSpaceDE w:val="0"/>
        <w:autoSpaceDN w:val="0"/>
        <w:adjustRightInd w:val="0"/>
        <w:spacing w:after="0" w:line="240" w:lineRule="auto"/>
      </w:pPr>
    </w:p>
    <w:p w:rsidR="00C10ED0" w:rsidRDefault="00C10ED0" w:rsidP="00C10ED0">
      <w:pPr>
        <w:autoSpaceDE w:val="0"/>
        <w:autoSpaceDN w:val="0"/>
        <w:adjustRightInd w:val="0"/>
        <w:spacing w:after="0" w:line="240" w:lineRule="auto"/>
      </w:pPr>
    </w:p>
    <w:p w:rsidR="0088681B" w:rsidRDefault="0088681B" w:rsidP="00C10ED0">
      <w:pPr>
        <w:autoSpaceDE w:val="0"/>
        <w:autoSpaceDN w:val="0"/>
        <w:adjustRightInd w:val="0"/>
        <w:spacing w:after="0" w:line="240" w:lineRule="auto"/>
        <w:sectPr w:rsidR="0088681B" w:rsidSect="00D0537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10ED0" w:rsidRPr="00CF414D" w:rsidRDefault="00C10ED0" w:rsidP="00E06D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414D">
        <w:rPr>
          <w:rFonts w:ascii="Times New Roman" w:hAnsi="Times New Roman" w:cs="Times New Roman"/>
          <w:sz w:val="24"/>
          <w:szCs w:val="24"/>
        </w:rPr>
        <w:lastRenderedPageBreak/>
        <w:t xml:space="preserve">Таблица 2 </w:t>
      </w:r>
    </w:p>
    <w:p w:rsidR="00915999" w:rsidRDefault="00915999" w:rsidP="00E06D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14D">
        <w:rPr>
          <w:rFonts w:ascii="Times New Roman" w:hAnsi="Times New Roman" w:cs="Times New Roman"/>
          <w:b/>
          <w:bCs/>
          <w:sz w:val="24"/>
          <w:szCs w:val="24"/>
        </w:rPr>
        <w:t>1.2. Структура тренировочного процесса</w:t>
      </w:r>
    </w:p>
    <w:p w:rsidR="00CF414D" w:rsidRPr="00CF414D" w:rsidRDefault="00915999" w:rsidP="00E06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1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414D" w:rsidRPr="00CF414D">
        <w:rPr>
          <w:rFonts w:ascii="Times New Roman" w:hAnsi="Times New Roman" w:cs="Times New Roman"/>
          <w:b/>
          <w:sz w:val="24"/>
          <w:szCs w:val="24"/>
        </w:rPr>
        <w:t>Годовой учебный план работы  (программа спортивной подготовки)</w:t>
      </w:r>
    </w:p>
    <w:p w:rsidR="00CF414D" w:rsidRPr="00CF414D" w:rsidRDefault="00CF414D" w:rsidP="00CF414D">
      <w:pPr>
        <w:rPr>
          <w:rFonts w:ascii="Times New Roman" w:hAnsi="Times New Roman" w:cs="Times New Roman"/>
          <w:sz w:val="24"/>
          <w:szCs w:val="24"/>
        </w:rPr>
      </w:pPr>
      <w:r w:rsidRPr="00CF4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E06DD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CF414D">
        <w:rPr>
          <w:rFonts w:ascii="Times New Roman" w:hAnsi="Times New Roman" w:cs="Times New Roman"/>
          <w:sz w:val="24"/>
          <w:szCs w:val="24"/>
        </w:rPr>
        <w:t>Рассчитан</w:t>
      </w:r>
      <w:proofErr w:type="gramEnd"/>
      <w:r w:rsidRPr="00CF414D">
        <w:rPr>
          <w:rFonts w:ascii="Times New Roman" w:hAnsi="Times New Roman" w:cs="Times New Roman"/>
          <w:sz w:val="24"/>
          <w:szCs w:val="24"/>
        </w:rPr>
        <w:t xml:space="preserve">  на  52 недели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678"/>
        <w:gridCol w:w="992"/>
        <w:gridCol w:w="992"/>
        <w:gridCol w:w="992"/>
        <w:gridCol w:w="1134"/>
        <w:gridCol w:w="1134"/>
        <w:gridCol w:w="1134"/>
        <w:gridCol w:w="990"/>
        <w:gridCol w:w="995"/>
        <w:gridCol w:w="1417"/>
        <w:gridCol w:w="1134"/>
      </w:tblGrid>
      <w:tr w:rsidR="00CF414D" w:rsidRPr="00CF414D" w:rsidTr="00E06DD3">
        <w:trPr>
          <w:trHeight w:val="4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80"/>
            </w:tcBorders>
            <w:shd w:val="clear" w:color="auto" w:fill="FFFF00"/>
          </w:tcPr>
          <w:p w:rsidR="00CF414D" w:rsidRPr="00CF414D" w:rsidRDefault="00CF414D" w:rsidP="00E06DD3">
            <w:pPr>
              <w:spacing w:after="0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CF414D" w:rsidRPr="00CF414D" w:rsidRDefault="00CF414D" w:rsidP="00E06DD3">
            <w:pPr>
              <w:spacing w:after="0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CF414D" w:rsidRPr="00CF414D" w:rsidRDefault="00CF414D" w:rsidP="00E06DD3">
            <w:pPr>
              <w:spacing w:after="0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№</w:t>
            </w:r>
          </w:p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proofErr w:type="gramStart"/>
            <w:r w:rsidRPr="00CF414D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п</w:t>
            </w:r>
            <w:proofErr w:type="spellEnd"/>
            <w:proofErr w:type="gramEnd"/>
            <w:r w:rsidRPr="00CF414D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/</w:t>
            </w:r>
            <w:proofErr w:type="spellStart"/>
            <w:r w:rsidRPr="00CF414D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2" w:type="dxa"/>
            <w:gridSpan w:val="11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00"/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Этапы   подготовки</w:t>
            </w:r>
          </w:p>
        </w:tc>
      </w:tr>
      <w:tr w:rsidR="00CF414D" w:rsidRPr="00CF414D" w:rsidTr="00441E77">
        <w:trPr>
          <w:trHeight w:val="1388"/>
        </w:trPr>
        <w:tc>
          <w:tcPr>
            <w:tcW w:w="568" w:type="dxa"/>
            <w:vMerge/>
            <w:tcBorders>
              <w:left w:val="single" w:sz="4" w:space="0" w:color="auto"/>
              <w:right w:val="single" w:sz="8" w:space="0" w:color="000080"/>
            </w:tcBorders>
            <w:shd w:val="clear" w:color="auto" w:fill="FFFF00"/>
          </w:tcPr>
          <w:p w:rsidR="00CF414D" w:rsidRPr="00CF414D" w:rsidRDefault="00CF414D" w:rsidP="00E06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FFFF00"/>
          </w:tcPr>
          <w:p w:rsidR="00CF414D" w:rsidRPr="00CF414D" w:rsidRDefault="00CF414D" w:rsidP="00E06DD3">
            <w:pPr>
              <w:spacing w:after="0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CF414D" w:rsidRPr="00CF414D" w:rsidRDefault="00CF414D" w:rsidP="00E06DD3">
            <w:pPr>
              <w:spacing w:after="0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Разделы</w:t>
            </w:r>
          </w:p>
        </w:tc>
        <w:tc>
          <w:tcPr>
            <w:tcW w:w="297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00"/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proofErr w:type="gramEnd"/>
          </w:p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5387" w:type="dxa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00"/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этап </w:t>
            </w:r>
          </w:p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(этап спортивной специализации) </w:t>
            </w:r>
          </w:p>
        </w:tc>
        <w:tc>
          <w:tcPr>
            <w:tcW w:w="14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00"/>
          </w:tcPr>
          <w:p w:rsidR="00CF414D" w:rsidRPr="00DF4DF6" w:rsidRDefault="00CF414D" w:rsidP="00E06DD3">
            <w:pPr>
              <w:spacing w:after="0"/>
              <w:rPr>
                <w:rFonts w:ascii="Times New Roman" w:hAnsi="Times New Roman" w:cs="Times New Roman"/>
              </w:rPr>
            </w:pPr>
            <w:r w:rsidRPr="00DF4DF6">
              <w:rPr>
                <w:rFonts w:ascii="Times New Roman" w:hAnsi="Times New Roman" w:cs="Times New Roman"/>
              </w:rPr>
              <w:t xml:space="preserve">   Этап    </w:t>
            </w:r>
            <w:r w:rsidRPr="00DF4DF6">
              <w:rPr>
                <w:rFonts w:ascii="Times New Roman" w:hAnsi="Times New Roman" w:cs="Times New Roman"/>
              </w:rPr>
              <w:br/>
              <w:t xml:space="preserve">  совершенствования   </w:t>
            </w:r>
            <w:r w:rsidRPr="00DF4DF6">
              <w:rPr>
                <w:rFonts w:ascii="Times New Roman" w:hAnsi="Times New Roman" w:cs="Times New Roman"/>
              </w:rPr>
              <w:br/>
              <w:t>спортивного</w:t>
            </w:r>
            <w:r w:rsidRPr="00DF4DF6">
              <w:rPr>
                <w:rFonts w:ascii="Times New Roman" w:hAnsi="Times New Roman" w:cs="Times New Roman"/>
              </w:rPr>
              <w:br/>
              <w:t>мастерства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4" w:space="0" w:color="auto"/>
            </w:tcBorders>
            <w:shd w:val="clear" w:color="auto" w:fill="FFFF00"/>
          </w:tcPr>
          <w:p w:rsidR="00CF414D" w:rsidRPr="00DF4DF6" w:rsidRDefault="00CF414D" w:rsidP="00E06D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F4DF6">
              <w:rPr>
                <w:rFonts w:ascii="Times New Roman" w:hAnsi="Times New Roman" w:cs="Times New Roman"/>
                <w:sz w:val="22"/>
                <w:szCs w:val="22"/>
              </w:rPr>
              <w:t xml:space="preserve">   Этап    </w:t>
            </w:r>
            <w:r w:rsidRPr="00DF4D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высшего  </w:t>
            </w:r>
            <w:r w:rsidRPr="00DF4DF6">
              <w:rPr>
                <w:rFonts w:ascii="Times New Roman" w:hAnsi="Times New Roman" w:cs="Times New Roman"/>
                <w:sz w:val="22"/>
                <w:szCs w:val="22"/>
              </w:rPr>
              <w:br/>
              <w:t>спортивного</w:t>
            </w:r>
            <w:r w:rsidRPr="00DF4D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мастерства </w:t>
            </w:r>
          </w:p>
        </w:tc>
      </w:tr>
      <w:tr w:rsidR="00CF414D" w:rsidRPr="00CF414D" w:rsidTr="00441E77">
        <w:tc>
          <w:tcPr>
            <w:tcW w:w="568" w:type="dxa"/>
            <w:vMerge/>
            <w:tcBorders>
              <w:left w:val="single" w:sz="4" w:space="0" w:color="auto"/>
              <w:right w:val="single" w:sz="8" w:space="0" w:color="000080"/>
            </w:tcBorders>
            <w:shd w:val="clear" w:color="auto" w:fill="FFFF00"/>
          </w:tcPr>
          <w:p w:rsidR="00CF414D" w:rsidRPr="00CF414D" w:rsidRDefault="00CF414D" w:rsidP="00E06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FFFF00"/>
          </w:tcPr>
          <w:p w:rsidR="00CF414D" w:rsidRPr="00CF414D" w:rsidRDefault="00CF414D" w:rsidP="00E06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00"/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одного  тренировочного занятия </w:t>
            </w: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(в академических часах)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4" w:space="0" w:color="auto"/>
            </w:tcBorders>
            <w:shd w:val="clear" w:color="auto" w:fill="FFFF00"/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4D" w:rsidRPr="00CF414D" w:rsidTr="00441E77">
        <w:tc>
          <w:tcPr>
            <w:tcW w:w="568" w:type="dxa"/>
            <w:vMerge/>
            <w:tcBorders>
              <w:left w:val="single" w:sz="4" w:space="0" w:color="auto"/>
              <w:right w:val="single" w:sz="8" w:space="0" w:color="000080"/>
            </w:tcBorders>
            <w:shd w:val="clear" w:color="auto" w:fill="FFFF00"/>
          </w:tcPr>
          <w:p w:rsidR="00CF414D" w:rsidRPr="00CF414D" w:rsidRDefault="00CF414D" w:rsidP="00E06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FFFF00"/>
          </w:tcPr>
          <w:p w:rsidR="00CF414D" w:rsidRPr="00CF414D" w:rsidRDefault="00CF414D" w:rsidP="00E06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10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00"/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Годы   обучения</w:t>
            </w:r>
          </w:p>
        </w:tc>
      </w:tr>
      <w:tr w:rsidR="00E06DD3" w:rsidRPr="00CF414D" w:rsidTr="00441E77">
        <w:tc>
          <w:tcPr>
            <w:tcW w:w="568" w:type="dxa"/>
            <w:vMerge/>
            <w:tcBorders>
              <w:left w:val="single" w:sz="4" w:space="0" w:color="auto"/>
              <w:right w:val="single" w:sz="8" w:space="0" w:color="000080"/>
            </w:tcBorders>
            <w:shd w:val="clear" w:color="auto" w:fill="FFFF00"/>
          </w:tcPr>
          <w:p w:rsidR="00CF414D" w:rsidRPr="00CF414D" w:rsidRDefault="00CF414D" w:rsidP="00E06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FFFF00"/>
          </w:tcPr>
          <w:p w:rsidR="00CF414D" w:rsidRPr="00CF414D" w:rsidRDefault="00CF414D" w:rsidP="00E06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00"/>
          </w:tcPr>
          <w:p w:rsidR="00CF414D" w:rsidRPr="00DF4DF6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color w:val="003366"/>
              </w:rPr>
            </w:pPr>
            <w:r w:rsidRPr="00DF4DF6">
              <w:rPr>
                <w:rFonts w:ascii="Times New Roman" w:hAnsi="Times New Roman" w:cs="Times New Roman"/>
                <w:color w:val="00336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00"/>
          </w:tcPr>
          <w:p w:rsidR="00CF414D" w:rsidRPr="00DF4DF6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color w:val="003366"/>
              </w:rPr>
            </w:pPr>
            <w:r w:rsidRPr="00DF4DF6">
              <w:rPr>
                <w:rFonts w:ascii="Times New Roman" w:hAnsi="Times New Roman" w:cs="Times New Roman"/>
                <w:color w:val="003366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00"/>
          </w:tcPr>
          <w:p w:rsidR="00CF414D" w:rsidRPr="00DF4DF6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color w:val="003366"/>
              </w:rPr>
            </w:pPr>
            <w:r w:rsidRPr="00DF4DF6">
              <w:rPr>
                <w:rFonts w:ascii="Times New Roman" w:hAnsi="Times New Roman" w:cs="Times New Roman"/>
                <w:color w:val="003366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00"/>
          </w:tcPr>
          <w:p w:rsidR="00CF414D" w:rsidRPr="00DF4DF6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color w:val="003366"/>
              </w:rPr>
            </w:pPr>
            <w:r w:rsidRPr="00DF4DF6">
              <w:rPr>
                <w:rFonts w:ascii="Times New Roman" w:hAnsi="Times New Roman" w:cs="Times New Roman"/>
                <w:color w:val="00336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00"/>
          </w:tcPr>
          <w:p w:rsidR="00CF414D" w:rsidRPr="00DF4DF6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color w:val="003366"/>
              </w:rPr>
            </w:pPr>
            <w:r w:rsidRPr="00DF4DF6">
              <w:rPr>
                <w:rFonts w:ascii="Times New Roman" w:hAnsi="Times New Roman" w:cs="Times New Roman"/>
                <w:color w:val="003366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00"/>
          </w:tcPr>
          <w:p w:rsidR="00CF414D" w:rsidRPr="00DF4DF6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color w:val="003366"/>
              </w:rPr>
            </w:pPr>
            <w:r w:rsidRPr="00DF4DF6">
              <w:rPr>
                <w:rFonts w:ascii="Times New Roman" w:hAnsi="Times New Roman" w:cs="Times New Roman"/>
                <w:color w:val="003366"/>
              </w:rPr>
              <w:t xml:space="preserve">3 </w:t>
            </w:r>
          </w:p>
        </w:tc>
        <w:tc>
          <w:tcPr>
            <w:tcW w:w="9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00"/>
          </w:tcPr>
          <w:p w:rsidR="00CF414D" w:rsidRPr="00DF4DF6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color w:val="003366"/>
              </w:rPr>
            </w:pPr>
            <w:r w:rsidRPr="00DF4DF6">
              <w:rPr>
                <w:rFonts w:ascii="Times New Roman" w:hAnsi="Times New Roman" w:cs="Times New Roman"/>
                <w:color w:val="003366"/>
              </w:rPr>
              <w:t>4</w:t>
            </w:r>
          </w:p>
        </w:tc>
        <w:tc>
          <w:tcPr>
            <w:tcW w:w="99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00"/>
          </w:tcPr>
          <w:p w:rsidR="00CF414D" w:rsidRPr="00DF4DF6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color w:val="003366"/>
              </w:rPr>
            </w:pPr>
            <w:r w:rsidRPr="00DF4DF6">
              <w:rPr>
                <w:rFonts w:ascii="Times New Roman" w:hAnsi="Times New Roman" w:cs="Times New Roman"/>
                <w:color w:val="003366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00"/>
          </w:tcPr>
          <w:p w:rsidR="00CF414D" w:rsidRPr="00DF4DF6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DF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4" w:space="0" w:color="auto"/>
            </w:tcBorders>
            <w:shd w:val="clear" w:color="auto" w:fill="FFFF00"/>
          </w:tcPr>
          <w:p w:rsidR="00CF414D" w:rsidRPr="00DF4DF6" w:rsidRDefault="00CF414D" w:rsidP="00E06DD3">
            <w:pPr>
              <w:spacing w:after="0"/>
              <w:rPr>
                <w:rFonts w:ascii="Times New Roman" w:hAnsi="Times New Roman" w:cs="Times New Roman"/>
              </w:rPr>
            </w:pPr>
            <w:r w:rsidRPr="00DF4DF6">
              <w:rPr>
                <w:rFonts w:ascii="Times New Roman" w:hAnsi="Times New Roman" w:cs="Times New Roman"/>
              </w:rPr>
              <w:t xml:space="preserve">   ВСМ</w:t>
            </w:r>
          </w:p>
        </w:tc>
      </w:tr>
      <w:tr w:rsidR="00CF414D" w:rsidRPr="00CF414D" w:rsidTr="00441E77">
        <w:tc>
          <w:tcPr>
            <w:tcW w:w="568" w:type="dxa"/>
            <w:vMerge/>
            <w:tcBorders>
              <w:left w:val="single" w:sz="4" w:space="0" w:color="auto"/>
              <w:right w:val="single" w:sz="8" w:space="0" w:color="000080"/>
            </w:tcBorders>
            <w:shd w:val="clear" w:color="auto" w:fill="FFFF00"/>
          </w:tcPr>
          <w:p w:rsidR="00CF414D" w:rsidRPr="00CF414D" w:rsidRDefault="00CF414D" w:rsidP="00E06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FFFF00"/>
          </w:tcPr>
          <w:p w:rsidR="00CF414D" w:rsidRPr="00CF414D" w:rsidRDefault="00CF414D" w:rsidP="00E06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10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00"/>
          </w:tcPr>
          <w:p w:rsidR="00CF414D" w:rsidRPr="00DF4DF6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4DF6">
              <w:rPr>
                <w:rFonts w:ascii="Times New Roman" w:hAnsi="Times New Roman" w:cs="Times New Roman"/>
                <w:b/>
              </w:rPr>
              <w:t>Количество  часов  в неделю</w:t>
            </w:r>
          </w:p>
        </w:tc>
      </w:tr>
      <w:tr w:rsidR="00441E77" w:rsidRPr="00CF414D" w:rsidTr="00441E77">
        <w:trPr>
          <w:trHeight w:val="1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80"/>
            </w:tcBorders>
            <w:shd w:val="clear" w:color="auto" w:fill="FFFF00"/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00"/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00"/>
          </w:tcPr>
          <w:p w:rsidR="00CF414D" w:rsidRPr="00DF4DF6" w:rsidRDefault="00CF414D" w:rsidP="00D5277A">
            <w:pPr>
              <w:jc w:val="center"/>
              <w:rPr>
                <w:rFonts w:ascii="Times New Roman" w:hAnsi="Times New Roman" w:cs="Times New Roman"/>
                <w:color w:val="003366"/>
              </w:rPr>
            </w:pPr>
            <w:r w:rsidRPr="00DF4DF6">
              <w:rPr>
                <w:rFonts w:ascii="Times New Roman" w:hAnsi="Times New Roman" w:cs="Times New Roman"/>
                <w:color w:val="003366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00"/>
          </w:tcPr>
          <w:p w:rsidR="00CF414D" w:rsidRPr="00DF4DF6" w:rsidRDefault="00CF414D" w:rsidP="00D5277A">
            <w:pPr>
              <w:jc w:val="center"/>
              <w:rPr>
                <w:rFonts w:ascii="Times New Roman" w:hAnsi="Times New Roman" w:cs="Times New Roman"/>
                <w:color w:val="003366"/>
              </w:rPr>
            </w:pPr>
            <w:r w:rsidRPr="00DF4DF6">
              <w:rPr>
                <w:rFonts w:ascii="Times New Roman" w:hAnsi="Times New Roman" w:cs="Times New Roman"/>
                <w:color w:val="003366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00"/>
          </w:tcPr>
          <w:p w:rsidR="00CF414D" w:rsidRPr="00DF4DF6" w:rsidRDefault="00CF414D" w:rsidP="00D5277A">
            <w:pPr>
              <w:jc w:val="center"/>
              <w:rPr>
                <w:rFonts w:ascii="Times New Roman" w:hAnsi="Times New Roman" w:cs="Times New Roman"/>
                <w:color w:val="003366"/>
              </w:rPr>
            </w:pPr>
            <w:r w:rsidRPr="00DF4DF6">
              <w:rPr>
                <w:rFonts w:ascii="Times New Roman" w:hAnsi="Times New Roman" w:cs="Times New Roman"/>
                <w:color w:val="003366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00"/>
          </w:tcPr>
          <w:p w:rsidR="00CF414D" w:rsidRPr="00DF4DF6" w:rsidRDefault="00CF414D" w:rsidP="00D5277A">
            <w:pPr>
              <w:jc w:val="center"/>
              <w:rPr>
                <w:rFonts w:ascii="Times New Roman" w:hAnsi="Times New Roman" w:cs="Times New Roman"/>
                <w:color w:val="003366"/>
              </w:rPr>
            </w:pPr>
            <w:r w:rsidRPr="00DF4DF6">
              <w:rPr>
                <w:rFonts w:ascii="Times New Roman" w:hAnsi="Times New Roman" w:cs="Times New Roman"/>
                <w:color w:val="003366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00"/>
          </w:tcPr>
          <w:p w:rsidR="00CF414D" w:rsidRPr="00DF4DF6" w:rsidRDefault="00CF414D" w:rsidP="00D5277A">
            <w:pPr>
              <w:jc w:val="center"/>
              <w:rPr>
                <w:rFonts w:ascii="Times New Roman" w:hAnsi="Times New Roman" w:cs="Times New Roman"/>
                <w:color w:val="003366"/>
              </w:rPr>
            </w:pPr>
            <w:r w:rsidRPr="00DF4DF6">
              <w:rPr>
                <w:rFonts w:ascii="Times New Roman" w:hAnsi="Times New Roman" w:cs="Times New Roman"/>
                <w:color w:val="003366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00"/>
          </w:tcPr>
          <w:p w:rsidR="00CF414D" w:rsidRPr="00DF4DF6" w:rsidRDefault="00CF414D" w:rsidP="00D5277A">
            <w:pPr>
              <w:jc w:val="center"/>
              <w:rPr>
                <w:rFonts w:ascii="Times New Roman" w:hAnsi="Times New Roman" w:cs="Times New Roman"/>
                <w:color w:val="003366"/>
              </w:rPr>
            </w:pPr>
            <w:r w:rsidRPr="00DF4DF6">
              <w:rPr>
                <w:rFonts w:ascii="Times New Roman" w:hAnsi="Times New Roman" w:cs="Times New Roman"/>
                <w:color w:val="003366"/>
              </w:rPr>
              <w:t>16</w:t>
            </w:r>
          </w:p>
        </w:tc>
        <w:tc>
          <w:tcPr>
            <w:tcW w:w="990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00"/>
          </w:tcPr>
          <w:p w:rsidR="00CF414D" w:rsidRPr="00DF4DF6" w:rsidRDefault="00CF414D" w:rsidP="00D5277A">
            <w:pPr>
              <w:jc w:val="center"/>
              <w:rPr>
                <w:rFonts w:ascii="Times New Roman" w:hAnsi="Times New Roman" w:cs="Times New Roman"/>
                <w:color w:val="003366"/>
              </w:rPr>
            </w:pPr>
            <w:r w:rsidRPr="00DF4DF6">
              <w:rPr>
                <w:rFonts w:ascii="Times New Roman" w:hAnsi="Times New Roman" w:cs="Times New Roman"/>
                <w:color w:val="003366"/>
              </w:rPr>
              <w:t>16</w:t>
            </w:r>
          </w:p>
        </w:tc>
        <w:tc>
          <w:tcPr>
            <w:tcW w:w="995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00"/>
          </w:tcPr>
          <w:p w:rsidR="00CF414D" w:rsidRPr="00DF4DF6" w:rsidRDefault="00CF414D" w:rsidP="00D5277A">
            <w:pPr>
              <w:jc w:val="center"/>
              <w:rPr>
                <w:rFonts w:ascii="Times New Roman" w:hAnsi="Times New Roman" w:cs="Times New Roman"/>
                <w:color w:val="003366"/>
              </w:rPr>
            </w:pPr>
            <w:r w:rsidRPr="00DF4DF6">
              <w:rPr>
                <w:rFonts w:ascii="Times New Roman" w:hAnsi="Times New Roman" w:cs="Times New Roman"/>
                <w:color w:val="003366"/>
              </w:rPr>
              <w:t>16</w:t>
            </w:r>
          </w:p>
        </w:tc>
        <w:tc>
          <w:tcPr>
            <w:tcW w:w="1417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414D" w:rsidRPr="00DF4DF6" w:rsidRDefault="00CF414D" w:rsidP="00D5277A">
            <w:pPr>
              <w:jc w:val="center"/>
              <w:rPr>
                <w:rFonts w:ascii="Times New Roman" w:hAnsi="Times New Roman" w:cs="Times New Roman"/>
              </w:rPr>
            </w:pPr>
            <w:r w:rsidRPr="00DF4D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414D" w:rsidRPr="00DF4DF6" w:rsidRDefault="00CF414D" w:rsidP="00D5277A">
            <w:pPr>
              <w:jc w:val="center"/>
              <w:rPr>
                <w:rFonts w:ascii="Times New Roman" w:hAnsi="Times New Roman" w:cs="Times New Roman"/>
              </w:rPr>
            </w:pPr>
            <w:r w:rsidRPr="00DF4DF6">
              <w:rPr>
                <w:rFonts w:ascii="Times New Roman" w:hAnsi="Times New Roman" w:cs="Times New Roman"/>
              </w:rPr>
              <w:t>24</w:t>
            </w:r>
          </w:p>
        </w:tc>
      </w:tr>
      <w:tr w:rsidR="00441E77" w:rsidRPr="00CF414D" w:rsidTr="00441E77">
        <w:tc>
          <w:tcPr>
            <w:tcW w:w="568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00"/>
            <w:vAlign w:val="center"/>
          </w:tcPr>
          <w:p w:rsidR="00CF414D" w:rsidRPr="00CF414D" w:rsidRDefault="00CF414D" w:rsidP="00E06DD3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DF4DF6" w:rsidRDefault="00CF414D" w:rsidP="00E06D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F4DF6">
              <w:rPr>
                <w:rFonts w:ascii="Times New Roman" w:hAnsi="Times New Roman" w:cs="Times New Roman"/>
                <w:b/>
              </w:rPr>
              <w:t xml:space="preserve">Объем физической нагрузки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4" w:space="0" w:color="auto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686</w:t>
            </w:r>
          </w:p>
        </w:tc>
      </w:tr>
      <w:tr w:rsidR="00441E77" w:rsidRPr="00CF414D" w:rsidTr="00441E77">
        <w:tc>
          <w:tcPr>
            <w:tcW w:w="568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00"/>
            <w:vAlign w:val="center"/>
          </w:tcPr>
          <w:p w:rsidR="00CF414D" w:rsidRPr="00CF414D" w:rsidRDefault="00CF414D" w:rsidP="00E06DD3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DF4DF6" w:rsidRDefault="00CF414D" w:rsidP="00E06DD3">
            <w:pPr>
              <w:spacing w:after="0"/>
              <w:rPr>
                <w:rFonts w:ascii="Times New Roman" w:hAnsi="Times New Roman" w:cs="Times New Roman"/>
              </w:rPr>
            </w:pPr>
            <w:r w:rsidRPr="00DF4DF6">
              <w:rPr>
                <w:rFonts w:ascii="Times New Roman" w:hAnsi="Times New Roman" w:cs="Times New Roman"/>
              </w:rPr>
              <w:t>Общая  физическая 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4" w:space="0" w:color="auto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41E77" w:rsidRPr="00CF414D" w:rsidTr="00441E77">
        <w:trPr>
          <w:trHeight w:val="422"/>
        </w:trPr>
        <w:tc>
          <w:tcPr>
            <w:tcW w:w="5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00"/>
          </w:tcPr>
          <w:p w:rsidR="00CF414D" w:rsidRPr="00CF414D" w:rsidRDefault="00CF414D" w:rsidP="00E06DD3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DF4DF6" w:rsidRDefault="00CF414D" w:rsidP="00E06DD3">
            <w:pPr>
              <w:spacing w:after="0"/>
              <w:rPr>
                <w:rFonts w:ascii="Times New Roman" w:hAnsi="Times New Roman" w:cs="Times New Roman"/>
              </w:rPr>
            </w:pPr>
            <w:r w:rsidRPr="00DF4DF6">
              <w:rPr>
                <w:rFonts w:ascii="Times New Roman" w:hAnsi="Times New Roman" w:cs="Times New Roman"/>
              </w:rPr>
              <w:t>Специальная  физическая подготовка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9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99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4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441E77" w:rsidRPr="00CF414D" w:rsidTr="00441E77">
        <w:tc>
          <w:tcPr>
            <w:tcW w:w="5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00"/>
            <w:vAlign w:val="center"/>
          </w:tcPr>
          <w:p w:rsidR="00CF414D" w:rsidRPr="00CF414D" w:rsidRDefault="00CF414D" w:rsidP="00E06DD3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DF4DF6" w:rsidRDefault="00CF414D" w:rsidP="00E06DD3">
            <w:pPr>
              <w:spacing w:after="0"/>
              <w:rPr>
                <w:rFonts w:ascii="Times New Roman" w:hAnsi="Times New Roman" w:cs="Times New Roman"/>
              </w:rPr>
            </w:pPr>
            <w:r w:rsidRPr="00DF4DF6">
              <w:rPr>
                <w:rFonts w:ascii="Times New Roman" w:hAnsi="Times New Roman" w:cs="Times New Roman"/>
              </w:rPr>
              <w:t xml:space="preserve">Участие в спортивных соревнованиях 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41E77" w:rsidRPr="00CF414D" w:rsidTr="00441E77">
        <w:tc>
          <w:tcPr>
            <w:tcW w:w="5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00"/>
            <w:vAlign w:val="center"/>
          </w:tcPr>
          <w:p w:rsidR="00CF414D" w:rsidRPr="00CF414D" w:rsidRDefault="00CF414D" w:rsidP="00E06DD3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DF4DF6" w:rsidRDefault="00CF414D" w:rsidP="00E06DD3">
            <w:pPr>
              <w:spacing w:after="0"/>
              <w:rPr>
                <w:rFonts w:ascii="Times New Roman" w:hAnsi="Times New Roman" w:cs="Times New Roman"/>
              </w:rPr>
            </w:pPr>
            <w:r w:rsidRPr="00DF4DF6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E06DD3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D3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E06DD3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D3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E06DD3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D3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E06DD3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D3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E06DD3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D3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E06DD3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D3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9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E06DD3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D3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99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E06DD3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D3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4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</w:tcPr>
          <w:p w:rsidR="00CF414D" w:rsidRPr="00E06DD3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D3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</w:tcPr>
          <w:p w:rsidR="00CF414D" w:rsidRPr="00E06DD3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D3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441E77" w:rsidRPr="00CF414D" w:rsidTr="00441E77">
        <w:tc>
          <w:tcPr>
            <w:tcW w:w="5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00"/>
            <w:vAlign w:val="center"/>
          </w:tcPr>
          <w:p w:rsidR="00CF414D" w:rsidRPr="00CF414D" w:rsidRDefault="00CF414D" w:rsidP="00E06DD3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DF4DF6" w:rsidRDefault="00CF414D" w:rsidP="00E06DD3">
            <w:pPr>
              <w:spacing w:after="0"/>
              <w:rPr>
                <w:rFonts w:ascii="Times New Roman" w:hAnsi="Times New Roman" w:cs="Times New Roman"/>
              </w:rPr>
            </w:pPr>
            <w:r w:rsidRPr="00DF4DF6">
              <w:rPr>
                <w:rFonts w:ascii="Times New Roman" w:hAnsi="Times New Roman" w:cs="Times New Roman"/>
              </w:rPr>
              <w:t>Виды подготовки не связанные с физической нагрузкой в том числе тактическая, теоретическая</w:t>
            </w:r>
            <w:proofErr w:type="gramStart"/>
            <w:r w:rsidRPr="00DF4DF6">
              <w:rPr>
                <w:rFonts w:ascii="Times New Roman" w:hAnsi="Times New Roman" w:cs="Times New Roman"/>
              </w:rPr>
              <w:t>.</w:t>
            </w:r>
            <w:proofErr w:type="gramEnd"/>
            <w:r w:rsidRPr="00DF4D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4DF6">
              <w:rPr>
                <w:rFonts w:ascii="Times New Roman" w:hAnsi="Times New Roman" w:cs="Times New Roman"/>
              </w:rPr>
              <w:t>п</w:t>
            </w:r>
            <w:proofErr w:type="gramEnd"/>
            <w:r w:rsidRPr="00DF4DF6">
              <w:rPr>
                <w:rFonts w:ascii="Times New Roman" w:hAnsi="Times New Roman" w:cs="Times New Roman"/>
              </w:rPr>
              <w:t>сихологическая  подготовка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41E77" w:rsidRPr="00CF414D" w:rsidTr="00441E77">
        <w:tc>
          <w:tcPr>
            <w:tcW w:w="5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00"/>
            <w:vAlign w:val="center"/>
          </w:tcPr>
          <w:p w:rsidR="00CF414D" w:rsidRPr="00CF414D" w:rsidRDefault="00CF414D" w:rsidP="00E06DD3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DF4DF6" w:rsidRDefault="00CF414D" w:rsidP="00E06DD3">
            <w:pPr>
              <w:spacing w:after="0"/>
              <w:rPr>
                <w:rFonts w:ascii="Times New Roman" w:hAnsi="Times New Roman" w:cs="Times New Roman"/>
              </w:rPr>
            </w:pPr>
            <w:r w:rsidRPr="00DF4DF6">
              <w:rPr>
                <w:rFonts w:ascii="Times New Roman" w:hAnsi="Times New Roman" w:cs="Times New Roman"/>
              </w:rPr>
              <w:t>Инструкторская  и судейская практика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1E77" w:rsidRPr="00CF414D" w:rsidTr="00441E77">
        <w:tc>
          <w:tcPr>
            <w:tcW w:w="5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00"/>
            <w:vAlign w:val="center"/>
          </w:tcPr>
          <w:p w:rsidR="00CF414D" w:rsidRPr="00CF414D" w:rsidRDefault="00CF414D" w:rsidP="00E06DD3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DF4DF6" w:rsidRDefault="00CF414D" w:rsidP="00E06DD3">
            <w:pPr>
              <w:spacing w:after="0"/>
              <w:rPr>
                <w:rFonts w:ascii="Times New Roman" w:hAnsi="Times New Roman" w:cs="Times New Roman"/>
              </w:rPr>
            </w:pPr>
            <w:r w:rsidRPr="00DF4DF6">
              <w:rPr>
                <w:rFonts w:ascii="Times New Roman" w:hAnsi="Times New Roman" w:cs="Times New Roman"/>
              </w:rPr>
              <w:t xml:space="preserve">Медицинские и  </w:t>
            </w:r>
            <w:proofErr w:type="spellStart"/>
            <w:r w:rsidRPr="00DF4DF6">
              <w:rPr>
                <w:rFonts w:ascii="Times New Roman" w:hAnsi="Times New Roman" w:cs="Times New Roman"/>
              </w:rPr>
              <w:t>медико</w:t>
            </w:r>
            <w:proofErr w:type="spellEnd"/>
            <w:r w:rsidRPr="00DF4D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4DF6">
              <w:rPr>
                <w:rFonts w:ascii="Times New Roman" w:hAnsi="Times New Roman" w:cs="Times New Roman"/>
              </w:rPr>
              <w:t>-б</w:t>
            </w:r>
            <w:proofErr w:type="gramEnd"/>
            <w:r w:rsidRPr="00DF4DF6">
              <w:rPr>
                <w:rFonts w:ascii="Times New Roman" w:hAnsi="Times New Roman" w:cs="Times New Roman"/>
              </w:rPr>
              <w:t>иологические  мероприятия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41E77" w:rsidRPr="00CF414D" w:rsidTr="00441E77">
        <w:tc>
          <w:tcPr>
            <w:tcW w:w="5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00"/>
            <w:vAlign w:val="center"/>
          </w:tcPr>
          <w:p w:rsidR="00CF414D" w:rsidRPr="00CF414D" w:rsidRDefault="00CF414D" w:rsidP="00E06DD3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DF4DF6" w:rsidRDefault="00CF414D" w:rsidP="00E06DD3">
            <w:pPr>
              <w:spacing w:after="0"/>
              <w:rPr>
                <w:rFonts w:ascii="Times New Roman" w:hAnsi="Times New Roman" w:cs="Times New Roman"/>
              </w:rPr>
            </w:pPr>
            <w:r w:rsidRPr="00DF4DF6">
              <w:rPr>
                <w:rFonts w:ascii="Times New Roman" w:hAnsi="Times New Roman" w:cs="Times New Roman"/>
              </w:rPr>
              <w:t>Восстановительные мероприятия, тестирование и контроль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41E77" w:rsidRPr="00CF414D" w:rsidTr="00441E77">
        <w:tc>
          <w:tcPr>
            <w:tcW w:w="524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00"/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00"/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00"/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00"/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00"/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00"/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00"/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832</w:t>
            </w:r>
          </w:p>
        </w:tc>
        <w:tc>
          <w:tcPr>
            <w:tcW w:w="9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00"/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832</w:t>
            </w:r>
          </w:p>
        </w:tc>
        <w:tc>
          <w:tcPr>
            <w:tcW w:w="99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00"/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832</w:t>
            </w:r>
          </w:p>
        </w:tc>
        <w:tc>
          <w:tcPr>
            <w:tcW w:w="14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00"/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1092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FFFF00"/>
          </w:tcPr>
          <w:p w:rsidR="00CF414D" w:rsidRPr="00CF414D" w:rsidRDefault="00CF414D" w:rsidP="00E06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1248</w:t>
            </w:r>
          </w:p>
        </w:tc>
      </w:tr>
    </w:tbl>
    <w:p w:rsidR="00CF414D" w:rsidRPr="00CF414D" w:rsidRDefault="00CF414D" w:rsidP="00CF4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14D" w:rsidRPr="00CF414D" w:rsidRDefault="00CF414D" w:rsidP="00CF414D">
      <w:pPr>
        <w:pStyle w:val="7"/>
        <w:jc w:val="center"/>
        <w:rPr>
          <w:b/>
        </w:rPr>
      </w:pPr>
      <w:r w:rsidRPr="00CF414D">
        <w:rPr>
          <w:b/>
        </w:rPr>
        <w:t>ГОДОВОЙ   ГРАФИК  РАСПРЕДЕЛЕНИЯ УЧЕБНЫХ ЧАСОВ  В ГОДИЧНОМ ЦИКЛЕ</w:t>
      </w:r>
    </w:p>
    <w:p w:rsidR="00CF414D" w:rsidRPr="00CF414D" w:rsidRDefault="00CF414D" w:rsidP="00CF414D">
      <w:pPr>
        <w:pStyle w:val="7"/>
        <w:tabs>
          <w:tab w:val="center" w:pos="6979"/>
          <w:tab w:val="left" w:pos="10155"/>
        </w:tabs>
        <w:jc w:val="center"/>
        <w:rPr>
          <w:b/>
        </w:rPr>
      </w:pPr>
      <w:r w:rsidRPr="00CF414D">
        <w:rPr>
          <w:b/>
        </w:rPr>
        <w:t>для групп  НП – 1</w:t>
      </w:r>
    </w:p>
    <w:p w:rsidR="00CF414D" w:rsidRPr="00CF414D" w:rsidRDefault="00CF414D" w:rsidP="00CF41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4"/>
        <w:gridCol w:w="4192"/>
        <w:gridCol w:w="709"/>
        <w:gridCol w:w="708"/>
        <w:gridCol w:w="709"/>
        <w:gridCol w:w="709"/>
        <w:gridCol w:w="709"/>
        <w:gridCol w:w="709"/>
        <w:gridCol w:w="708"/>
        <w:gridCol w:w="851"/>
        <w:gridCol w:w="850"/>
        <w:gridCol w:w="851"/>
        <w:gridCol w:w="709"/>
        <w:gridCol w:w="780"/>
        <w:gridCol w:w="1440"/>
      </w:tblGrid>
      <w:tr w:rsidR="00CF414D" w:rsidRPr="00CF414D" w:rsidTr="00D5277A">
        <w:trPr>
          <w:trHeight w:val="13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физической нагрузки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Общая  физическая 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Специальная  физическая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соревнованиях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CF414D" w:rsidRPr="00CF414D" w:rsidTr="00D5277A">
        <w:trPr>
          <w:trHeight w:val="1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Виды подготовки не связанные с физической нагрузкой в том числе тактическая, теоретическая</w:t>
            </w:r>
            <w:proofErr w:type="gramStart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сихологическая 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Инструкторская  и судейская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и </w:t>
            </w:r>
            <w:proofErr w:type="spellStart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иологические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мероприятия, тестирование и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</w:tbl>
    <w:p w:rsidR="00CF414D" w:rsidRPr="00CF414D" w:rsidRDefault="00CF414D" w:rsidP="00CF414D">
      <w:pPr>
        <w:rPr>
          <w:rFonts w:ascii="Times New Roman" w:hAnsi="Times New Roman" w:cs="Times New Roman"/>
          <w:sz w:val="24"/>
          <w:szCs w:val="24"/>
        </w:rPr>
      </w:pPr>
    </w:p>
    <w:p w:rsidR="00CF414D" w:rsidRPr="00CF414D" w:rsidRDefault="00CF414D" w:rsidP="00CF414D">
      <w:pPr>
        <w:pStyle w:val="7"/>
        <w:jc w:val="center"/>
        <w:rPr>
          <w:b/>
        </w:rPr>
      </w:pPr>
      <w:r w:rsidRPr="00CF414D">
        <w:rPr>
          <w:b/>
        </w:rPr>
        <w:lastRenderedPageBreak/>
        <w:t>ГОДОВОЙ   ГРАФИК  РАСПРЕДЕЛЕНИЯ УЧЕБНЫХ ЧАСОВ  В ГОДИЧНОМ ЦИКЛЕ</w:t>
      </w:r>
    </w:p>
    <w:p w:rsidR="00CF414D" w:rsidRPr="00CF414D" w:rsidRDefault="00CF414D" w:rsidP="00CF414D">
      <w:pPr>
        <w:pStyle w:val="7"/>
        <w:tabs>
          <w:tab w:val="center" w:pos="6979"/>
          <w:tab w:val="left" w:pos="10155"/>
        </w:tabs>
        <w:rPr>
          <w:b/>
        </w:rPr>
      </w:pPr>
      <w:r w:rsidRPr="00CF414D">
        <w:tab/>
      </w:r>
      <w:r w:rsidRPr="00CF414D">
        <w:rPr>
          <w:b/>
        </w:rPr>
        <w:t>для групп  НП – 2; НП-3</w:t>
      </w:r>
      <w:r w:rsidRPr="00CF414D">
        <w:rPr>
          <w:b/>
        </w:rPr>
        <w:tab/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4"/>
        <w:gridCol w:w="4192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  <w:gridCol w:w="709"/>
        <w:gridCol w:w="704"/>
        <w:gridCol w:w="1620"/>
      </w:tblGrid>
      <w:tr w:rsidR="00CF414D" w:rsidRPr="00CF414D" w:rsidTr="00D5277A">
        <w:trPr>
          <w:trHeight w:val="13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Виды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физической нагрузки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Общая  физическая 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Специальная  физическая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соревнованиях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</w:tr>
      <w:tr w:rsidR="00CF414D" w:rsidRPr="00CF414D" w:rsidTr="00D5277A">
        <w:trPr>
          <w:trHeight w:val="1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Виды подготовки не связанные с физической нагрузкой в том числе тактическая, теоретическая</w:t>
            </w:r>
            <w:proofErr w:type="gramStart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сихологическая 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Инструкторская  и судейская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и </w:t>
            </w:r>
            <w:proofErr w:type="spellStart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иологические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мероприятия, тестирование и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</w:tr>
    </w:tbl>
    <w:p w:rsidR="00CF414D" w:rsidRPr="00CF414D" w:rsidRDefault="00CF414D" w:rsidP="00CF41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414D" w:rsidRPr="00CF414D" w:rsidRDefault="00CF414D" w:rsidP="00CF414D">
      <w:pPr>
        <w:pStyle w:val="7"/>
      </w:pPr>
    </w:p>
    <w:p w:rsidR="006C45BE" w:rsidRDefault="006C45BE" w:rsidP="00CF414D">
      <w:pPr>
        <w:pStyle w:val="7"/>
        <w:jc w:val="center"/>
        <w:rPr>
          <w:b/>
        </w:rPr>
      </w:pPr>
    </w:p>
    <w:p w:rsidR="00CF414D" w:rsidRPr="00CF414D" w:rsidRDefault="00CF414D" w:rsidP="00CF414D">
      <w:pPr>
        <w:pStyle w:val="7"/>
        <w:jc w:val="center"/>
        <w:rPr>
          <w:b/>
        </w:rPr>
      </w:pPr>
      <w:r w:rsidRPr="00CF414D">
        <w:rPr>
          <w:b/>
        </w:rPr>
        <w:lastRenderedPageBreak/>
        <w:t>ГОДОВОЙ   ГРАФИК  РАСПРЕДЕЛЕНИЯ УЧЕБНЫХ ЧАСОВ  В ГОДИЧНОМ ЦИКЛЕ</w:t>
      </w:r>
    </w:p>
    <w:p w:rsidR="00CF414D" w:rsidRPr="00CF414D" w:rsidRDefault="00CF414D" w:rsidP="00CF414D">
      <w:pPr>
        <w:pStyle w:val="7"/>
        <w:jc w:val="center"/>
        <w:rPr>
          <w:b/>
        </w:rPr>
      </w:pPr>
      <w:r w:rsidRPr="00CF414D">
        <w:rPr>
          <w:b/>
        </w:rPr>
        <w:t>для групп Т-1; Т-2</w:t>
      </w:r>
    </w:p>
    <w:p w:rsidR="00CF414D" w:rsidRPr="00CF414D" w:rsidRDefault="00CF414D" w:rsidP="00CF414D">
      <w:pPr>
        <w:rPr>
          <w:rFonts w:ascii="Times New Roman" w:hAnsi="Times New Roman" w:cs="Times New Roman"/>
          <w:sz w:val="24"/>
          <w:szCs w:val="24"/>
        </w:rPr>
      </w:pPr>
      <w:r w:rsidRPr="00CF414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709"/>
        <w:gridCol w:w="708"/>
        <w:gridCol w:w="709"/>
        <w:gridCol w:w="851"/>
        <w:gridCol w:w="709"/>
        <w:gridCol w:w="708"/>
        <w:gridCol w:w="709"/>
        <w:gridCol w:w="709"/>
        <w:gridCol w:w="709"/>
        <w:gridCol w:w="708"/>
        <w:gridCol w:w="709"/>
        <w:gridCol w:w="881"/>
        <w:gridCol w:w="1440"/>
      </w:tblGrid>
      <w:tr w:rsidR="00CF414D" w:rsidRPr="00CF414D" w:rsidTr="00D5277A">
        <w:trPr>
          <w:trHeight w:val="1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F414D" w:rsidRPr="00CF414D" w:rsidTr="00D52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физической нагрузки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</w:tr>
      <w:tr w:rsidR="00CF414D" w:rsidRPr="00CF414D" w:rsidTr="00D52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Общая  физическая 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CF414D" w:rsidRPr="00CF414D" w:rsidTr="00D52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Специальная  физическая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F414D" w:rsidRPr="00CF414D" w:rsidTr="00D52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соревнованиях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414D" w:rsidRPr="00CF414D" w:rsidTr="00D52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</w:tr>
      <w:tr w:rsidR="00CF414D" w:rsidRPr="00CF414D" w:rsidTr="00D5277A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Виды подготовки не связанные с физической нагрузкой в том числе тактическая, теоретическая</w:t>
            </w:r>
            <w:proofErr w:type="gramStart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сихологическая 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CF414D" w:rsidRPr="00CF414D" w:rsidTr="00D52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Инструкторская  и судейская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F414D" w:rsidRPr="00CF414D" w:rsidTr="00D52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и </w:t>
            </w:r>
            <w:proofErr w:type="spellStart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иологические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F414D" w:rsidRPr="00CF414D" w:rsidTr="00D52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мероприятия, тестирование и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F414D" w:rsidRPr="00CF414D" w:rsidTr="00D52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</w:tr>
    </w:tbl>
    <w:p w:rsidR="00CF414D" w:rsidRPr="00CF414D" w:rsidRDefault="00CF414D" w:rsidP="00CF41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414D" w:rsidRPr="00CF414D" w:rsidRDefault="00CF414D" w:rsidP="00CF414D">
      <w:pPr>
        <w:pStyle w:val="7"/>
        <w:jc w:val="center"/>
        <w:rPr>
          <w:b/>
        </w:rPr>
      </w:pPr>
      <w:r w:rsidRPr="00CF414D">
        <w:rPr>
          <w:b/>
        </w:rPr>
        <w:lastRenderedPageBreak/>
        <w:t>ГОДОВОЙ   ГРАФИК  РАСПРЕДЕЛЕНИЯ УЧЕБНЫХ ЧАСОВ  В ГОДИЧНОМ ЦИКЛЕ</w:t>
      </w:r>
    </w:p>
    <w:p w:rsidR="00CF414D" w:rsidRPr="00CF414D" w:rsidRDefault="00CF414D" w:rsidP="00CF414D">
      <w:pPr>
        <w:pStyle w:val="7"/>
        <w:jc w:val="center"/>
        <w:rPr>
          <w:b/>
        </w:rPr>
      </w:pPr>
      <w:r w:rsidRPr="00CF414D">
        <w:rPr>
          <w:b/>
        </w:rPr>
        <w:t>для групп Т-3;Т-4;Т-5</w:t>
      </w:r>
    </w:p>
    <w:p w:rsidR="00CF414D" w:rsidRPr="00CF414D" w:rsidRDefault="00CF414D" w:rsidP="00CF41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4"/>
        <w:gridCol w:w="4192"/>
        <w:gridCol w:w="709"/>
        <w:gridCol w:w="708"/>
        <w:gridCol w:w="709"/>
        <w:gridCol w:w="851"/>
        <w:gridCol w:w="850"/>
        <w:gridCol w:w="851"/>
        <w:gridCol w:w="850"/>
        <w:gridCol w:w="851"/>
        <w:gridCol w:w="709"/>
        <w:gridCol w:w="708"/>
        <w:gridCol w:w="709"/>
        <w:gridCol w:w="857"/>
        <w:gridCol w:w="1477"/>
      </w:tblGrid>
      <w:tr w:rsidR="00CF414D" w:rsidRPr="00CF414D" w:rsidTr="00D5277A">
        <w:trPr>
          <w:cantSplit/>
          <w:trHeight w:val="13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физической нагрузки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Общая  физическая 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Специальная  физическая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соревнованиях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</w:tr>
      <w:tr w:rsidR="00CF414D" w:rsidRPr="00CF414D" w:rsidTr="00D5277A">
        <w:trPr>
          <w:trHeight w:val="1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Виды подготовки не связанные с физической нагрузкой в том числе тактическая, теоретическая</w:t>
            </w:r>
            <w:proofErr w:type="gramStart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сихологическая 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Инструкторская  и судейская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и </w:t>
            </w:r>
            <w:proofErr w:type="spellStart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иологические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мероприятия, тестирование и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832</w:t>
            </w:r>
          </w:p>
        </w:tc>
      </w:tr>
    </w:tbl>
    <w:p w:rsidR="00CF414D" w:rsidRPr="00CF414D" w:rsidRDefault="00CF414D" w:rsidP="00CF41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414D" w:rsidRPr="00CF414D" w:rsidRDefault="00CF414D" w:rsidP="00CF41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414D" w:rsidRPr="00CF414D" w:rsidRDefault="00CF414D" w:rsidP="00CF414D">
      <w:pPr>
        <w:pStyle w:val="7"/>
        <w:jc w:val="center"/>
        <w:rPr>
          <w:b/>
        </w:rPr>
      </w:pPr>
      <w:r w:rsidRPr="00CF414D">
        <w:rPr>
          <w:b/>
        </w:rPr>
        <w:lastRenderedPageBreak/>
        <w:t>для групп СС-1; СС-2 ГОДОВОЙ   ГРАФИК  РАСПРЕДЕЛЕНИЯ УЧЕБНЫХ ЧАСОВ  В ГОДИЧНОМ ЦИКЛЕ</w:t>
      </w:r>
    </w:p>
    <w:p w:rsidR="00CF414D" w:rsidRPr="00CF414D" w:rsidRDefault="00CF414D" w:rsidP="00CF414D">
      <w:pPr>
        <w:pStyle w:val="7"/>
        <w:jc w:val="center"/>
        <w:rPr>
          <w:b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4"/>
        <w:gridCol w:w="4192"/>
        <w:gridCol w:w="709"/>
        <w:gridCol w:w="850"/>
        <w:gridCol w:w="709"/>
        <w:gridCol w:w="709"/>
        <w:gridCol w:w="708"/>
        <w:gridCol w:w="709"/>
        <w:gridCol w:w="709"/>
        <w:gridCol w:w="851"/>
        <w:gridCol w:w="850"/>
        <w:gridCol w:w="850"/>
        <w:gridCol w:w="851"/>
        <w:gridCol w:w="857"/>
        <w:gridCol w:w="1477"/>
      </w:tblGrid>
      <w:tr w:rsidR="00CF414D" w:rsidRPr="00CF414D" w:rsidTr="00D5277A">
        <w:trPr>
          <w:cantSplit/>
          <w:trHeight w:val="13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физической нагрузки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687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Общая  физическая 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CF414D" w:rsidRPr="00CF414D" w:rsidTr="00D5277A">
        <w:trPr>
          <w:trHeight w:val="7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Специальная  физическая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соревнованиях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CF414D" w:rsidRPr="00CF414D" w:rsidTr="00D5277A">
        <w:trPr>
          <w:trHeight w:val="1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Виды подготовки не связанные с физической нагрузкой в том числе тактическая, теоретическая</w:t>
            </w:r>
            <w:proofErr w:type="gramStart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сихологическая 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Инструкторская  и судейская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и </w:t>
            </w:r>
            <w:proofErr w:type="spellStart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иологические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мероприятия, тестирование и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1092</w:t>
            </w:r>
          </w:p>
        </w:tc>
      </w:tr>
    </w:tbl>
    <w:p w:rsidR="00CF414D" w:rsidRPr="00CF414D" w:rsidRDefault="00CF414D" w:rsidP="00CF41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414D" w:rsidRPr="00CF414D" w:rsidRDefault="00CF414D" w:rsidP="00CF41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414D" w:rsidRPr="00CF414D" w:rsidRDefault="00CF414D" w:rsidP="00CF414D">
      <w:pPr>
        <w:pStyle w:val="7"/>
        <w:jc w:val="center"/>
        <w:rPr>
          <w:b/>
        </w:rPr>
      </w:pPr>
      <w:r w:rsidRPr="00CF414D">
        <w:rPr>
          <w:b/>
        </w:rPr>
        <w:lastRenderedPageBreak/>
        <w:t>для групп ВСС ГОДОВОЙ   ГРАФИК  РАСПРЕДЕЛЕНИЯ УЧЕБНЫХ ЧАСОВ  В ГОДИЧНОМ ЦИКЛЕ</w:t>
      </w:r>
    </w:p>
    <w:p w:rsidR="00CF414D" w:rsidRPr="00CF414D" w:rsidRDefault="00CF414D" w:rsidP="00CF414D">
      <w:pPr>
        <w:pStyle w:val="7"/>
        <w:jc w:val="center"/>
        <w:rPr>
          <w:b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4"/>
        <w:gridCol w:w="4192"/>
        <w:gridCol w:w="709"/>
        <w:gridCol w:w="709"/>
        <w:gridCol w:w="708"/>
        <w:gridCol w:w="851"/>
        <w:gridCol w:w="708"/>
        <w:gridCol w:w="709"/>
        <w:gridCol w:w="709"/>
        <w:gridCol w:w="850"/>
        <w:gridCol w:w="851"/>
        <w:gridCol w:w="850"/>
        <w:gridCol w:w="851"/>
        <w:gridCol w:w="857"/>
        <w:gridCol w:w="1477"/>
      </w:tblGrid>
      <w:tr w:rsidR="00CF414D" w:rsidRPr="00CF414D" w:rsidTr="00D5277A">
        <w:trPr>
          <w:cantSplit/>
          <w:trHeight w:val="13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14D" w:rsidRPr="00CF414D" w:rsidRDefault="00CF414D" w:rsidP="00D527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физической нагрузки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686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Общая  физическая 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CF414D" w:rsidRPr="00CF414D" w:rsidTr="00D5277A">
        <w:trPr>
          <w:trHeight w:val="7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Специальная  физическая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соревнованиях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CF414D" w:rsidRPr="00CF414D" w:rsidTr="00D5277A">
        <w:trPr>
          <w:trHeight w:val="1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Виды подготовки не связанные с физической нагрузкой в том числе тактическая, теоретическая</w:t>
            </w:r>
            <w:proofErr w:type="gramStart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сихологическая 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Инструкторская  и судейская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и </w:t>
            </w:r>
            <w:proofErr w:type="spellStart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иологические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мероприятия, тестирование и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CF414D" w:rsidRPr="00CF414D" w:rsidTr="00D527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D" w:rsidRPr="00CF414D" w:rsidRDefault="00CF414D" w:rsidP="00D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D">
              <w:rPr>
                <w:rFonts w:ascii="Times New Roman" w:hAnsi="Times New Roman" w:cs="Times New Roman"/>
                <w:b/>
                <w:sz w:val="24"/>
                <w:szCs w:val="24"/>
              </w:rPr>
              <w:t>1248</w:t>
            </w:r>
          </w:p>
        </w:tc>
      </w:tr>
    </w:tbl>
    <w:p w:rsidR="00CF414D" w:rsidRDefault="00CF414D" w:rsidP="00CF414D">
      <w:pPr>
        <w:jc w:val="right"/>
      </w:pPr>
    </w:p>
    <w:p w:rsidR="00383D4F" w:rsidRDefault="00383D4F" w:rsidP="00CF41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383D4F" w:rsidSect="0088681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F414D" w:rsidRPr="00C4358D" w:rsidRDefault="00CF414D" w:rsidP="00CF41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C8F" w:rsidRPr="00705BA8" w:rsidRDefault="000F1C8F" w:rsidP="000F1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BA8">
        <w:rPr>
          <w:rFonts w:ascii="Times New Roman" w:hAnsi="Times New Roman" w:cs="Times New Roman"/>
          <w:b/>
          <w:bCs/>
          <w:sz w:val="28"/>
          <w:szCs w:val="28"/>
        </w:rPr>
        <w:t>1.3. Основные требования по видам подготовки, в том числе общей физической, специальной физической, теоретической, технической, тактической, психологической</w:t>
      </w:r>
    </w:p>
    <w:p w:rsidR="000F1C8F" w:rsidRPr="00705BA8" w:rsidRDefault="000F1C8F" w:rsidP="000F1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Для достижения высоких спортивных результатов в футболе первостепенное значение имеют уровень физической подготовленности</w:t>
      </w:r>
      <w:r w:rsidR="003B794A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спортсмена, развитие физических качеств - силы, быстроты, выносливости,</w:t>
      </w:r>
      <w:r w:rsidR="00F51CA6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ловкости</w:t>
      </w:r>
      <w:r w:rsidR="00381E5D" w:rsidRPr="00705BA8">
        <w:rPr>
          <w:rFonts w:ascii="Times New Roman" w:hAnsi="Times New Roman" w:cs="Times New Roman"/>
          <w:sz w:val="28"/>
          <w:szCs w:val="28"/>
        </w:rPr>
        <w:t xml:space="preserve"> и гибкости</w:t>
      </w:r>
      <w:r w:rsidRPr="00705BA8">
        <w:rPr>
          <w:rFonts w:ascii="Times New Roman" w:hAnsi="Times New Roman" w:cs="Times New Roman"/>
          <w:sz w:val="28"/>
          <w:szCs w:val="28"/>
        </w:rPr>
        <w:t xml:space="preserve"> - и их сочетание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в соответствии с особенностями </w:t>
      </w:r>
      <w:r w:rsidRPr="00705BA8">
        <w:rPr>
          <w:rFonts w:ascii="Times New Roman" w:hAnsi="Times New Roman" w:cs="Times New Roman"/>
          <w:sz w:val="28"/>
          <w:szCs w:val="28"/>
        </w:rPr>
        <w:t>футбола. Поэтому</w:t>
      </w:r>
      <w:r w:rsidR="00F51CA6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процесс физической подготовки, проводимый в единстве с процессом</w:t>
      </w:r>
      <w:r w:rsidR="00381E5D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совершенствования в технике движений спортсмена, является ведущим в</w:t>
      </w:r>
      <w:r w:rsidR="00F51CA6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тренировке в целом.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Задачи физической подготовки - разностороннее развитие и укрепление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здоровья, повышение функциональных возможностей и двигательных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качеств футболистов.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Задачи физической подготовки вытекают из общих задач отечественной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системы физического воспитания и конкретизируются специфическими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особенностями вида спорта. Конкретно физическая подготовка футболистов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направлена на решение следующих задач:</w:t>
      </w:r>
    </w:p>
    <w:p w:rsidR="000F1C8F" w:rsidRPr="00705BA8" w:rsidRDefault="000F1C8F" w:rsidP="000F1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- повышение уровня развития и расширение функциональных возможностей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организма (функциональная подготовка);</w:t>
      </w:r>
    </w:p>
    <w:p w:rsidR="000F1C8F" w:rsidRPr="00705BA8" w:rsidRDefault="000F1C8F" w:rsidP="000F1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 xml:space="preserve">- </w:t>
      </w:r>
      <w:r w:rsidR="00381E5D" w:rsidRPr="00705BA8">
        <w:rPr>
          <w:rFonts w:ascii="Times New Roman" w:hAnsi="Times New Roman" w:cs="Times New Roman"/>
          <w:sz w:val="28"/>
          <w:szCs w:val="28"/>
        </w:rPr>
        <w:t>развитие и поддержан</w:t>
      </w:r>
      <w:r w:rsidRPr="00705BA8">
        <w:rPr>
          <w:rFonts w:ascii="Times New Roman" w:hAnsi="Times New Roman" w:cs="Times New Roman"/>
          <w:sz w:val="28"/>
          <w:szCs w:val="28"/>
        </w:rPr>
        <w:t>ие физических качеств (силы, быстроты, выносливости,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ловкости, гибкости), а также развитие связанных с ними комплексов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физических способностей, обеспечивающих эффективность игровой деятельности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(</w:t>
      </w:r>
      <w:r w:rsidR="00341F55" w:rsidRPr="00705BA8">
        <w:rPr>
          <w:rFonts w:ascii="Times New Roman" w:hAnsi="Times New Roman" w:cs="Times New Roman"/>
          <w:sz w:val="28"/>
          <w:szCs w:val="28"/>
        </w:rPr>
        <w:t>скоростно-силовых и</w:t>
      </w:r>
      <w:r w:rsidRPr="00705BA8">
        <w:rPr>
          <w:rFonts w:ascii="Times New Roman" w:hAnsi="Times New Roman" w:cs="Times New Roman"/>
          <w:sz w:val="28"/>
          <w:szCs w:val="28"/>
        </w:rPr>
        <w:t xml:space="preserve"> скоростных способностей, </w:t>
      </w:r>
      <w:r w:rsidR="00341F55" w:rsidRPr="00705BA8">
        <w:rPr>
          <w:rFonts w:ascii="Times New Roman" w:hAnsi="Times New Roman" w:cs="Times New Roman"/>
          <w:sz w:val="28"/>
          <w:szCs w:val="28"/>
        </w:rPr>
        <w:t>координации</w:t>
      </w:r>
      <w:r w:rsidRPr="00705BA8">
        <w:rPr>
          <w:rFonts w:ascii="Times New Roman" w:hAnsi="Times New Roman" w:cs="Times New Roman"/>
          <w:sz w:val="28"/>
          <w:szCs w:val="28"/>
        </w:rPr>
        <w:t xml:space="preserve"> и 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Pr="00705BA8">
        <w:rPr>
          <w:rFonts w:ascii="Times New Roman" w:hAnsi="Times New Roman" w:cs="Times New Roman"/>
          <w:sz w:val="28"/>
          <w:szCs w:val="28"/>
        </w:rPr>
        <w:t>выносливости</w:t>
      </w:r>
      <w:r w:rsidR="00381E5D" w:rsidRPr="00705BA8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705BA8">
        <w:rPr>
          <w:rFonts w:ascii="Times New Roman" w:hAnsi="Times New Roman" w:cs="Times New Roman"/>
          <w:sz w:val="28"/>
          <w:szCs w:val="28"/>
        </w:rPr>
        <w:t>);</w:t>
      </w:r>
    </w:p>
    <w:p w:rsidR="000F1C8F" w:rsidRPr="00705BA8" w:rsidRDefault="000F1C8F" w:rsidP="000F1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- решение этих задач осуществляется в процессе общей и специальной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физической подготовки.</w:t>
      </w:r>
    </w:p>
    <w:p w:rsidR="000F1C8F" w:rsidRPr="00705BA8" w:rsidRDefault="000F1C8F" w:rsidP="000F1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b/>
          <w:bCs/>
          <w:sz w:val="28"/>
          <w:szCs w:val="28"/>
        </w:rPr>
        <w:t xml:space="preserve">Общая физическая подготовка </w:t>
      </w:r>
      <w:r w:rsidRPr="00705BA8">
        <w:rPr>
          <w:rFonts w:ascii="Times New Roman" w:hAnsi="Times New Roman" w:cs="Times New Roman"/>
          <w:sz w:val="28"/>
          <w:szCs w:val="28"/>
        </w:rPr>
        <w:t>обеспечивает всестороннее развитие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футболиста и создает предпосылки для наиболее эффективного проявления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специальных физических качеств в </w:t>
      </w:r>
      <w:r w:rsidR="00381E5D" w:rsidRPr="00705BA8">
        <w:rPr>
          <w:rFonts w:ascii="Times New Roman" w:hAnsi="Times New Roman" w:cs="Times New Roman"/>
          <w:sz w:val="28"/>
          <w:szCs w:val="28"/>
        </w:rPr>
        <w:t>футболе</w:t>
      </w:r>
      <w:r w:rsidRPr="00705BA8">
        <w:rPr>
          <w:rFonts w:ascii="Times New Roman" w:hAnsi="Times New Roman" w:cs="Times New Roman"/>
          <w:sz w:val="28"/>
          <w:szCs w:val="28"/>
        </w:rPr>
        <w:t>. Она должна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иметь специфическую направленность, а именно: </w:t>
      </w:r>
      <w:r w:rsidR="00341F55" w:rsidRPr="00705BA8">
        <w:rPr>
          <w:rFonts w:ascii="Times New Roman" w:hAnsi="Times New Roman" w:cs="Times New Roman"/>
          <w:sz w:val="28"/>
          <w:szCs w:val="28"/>
        </w:rPr>
        <w:t>у</w:t>
      </w:r>
      <w:r w:rsidRPr="00705BA8">
        <w:rPr>
          <w:rFonts w:ascii="Times New Roman" w:hAnsi="Times New Roman" w:cs="Times New Roman"/>
          <w:sz w:val="28"/>
          <w:szCs w:val="28"/>
        </w:rPr>
        <w:t>креплять органы и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системы организма спортсмена применительно к требованиям футбола,</w:t>
      </w:r>
      <w:r w:rsidR="00381E5D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способствовать переносу тренировочного эффекта с подготовительных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упражнений на основные </w:t>
      </w:r>
      <w:r w:rsidR="00341F55" w:rsidRPr="00705BA8">
        <w:rPr>
          <w:rFonts w:ascii="Times New Roman" w:hAnsi="Times New Roman" w:cs="Times New Roman"/>
          <w:sz w:val="28"/>
          <w:szCs w:val="28"/>
        </w:rPr>
        <w:t>тренировочные задания</w:t>
      </w:r>
      <w:r w:rsidRPr="00705BA8">
        <w:rPr>
          <w:rFonts w:ascii="Times New Roman" w:hAnsi="Times New Roman" w:cs="Times New Roman"/>
          <w:sz w:val="28"/>
          <w:szCs w:val="28"/>
        </w:rPr>
        <w:t>.</w:t>
      </w:r>
    </w:p>
    <w:p w:rsidR="00341F55" w:rsidRPr="00705BA8" w:rsidRDefault="00341F55" w:rsidP="000F1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1C8F" w:rsidRPr="00705BA8" w:rsidRDefault="000F1C8F" w:rsidP="00A3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Специальная физическая подготовка </w:t>
      </w:r>
      <w:r w:rsidRPr="00705BA8">
        <w:rPr>
          <w:rFonts w:ascii="Times New Roman" w:hAnsi="Times New Roman" w:cs="Times New Roman"/>
          <w:sz w:val="28"/>
          <w:szCs w:val="28"/>
        </w:rPr>
        <w:t>играет ведущую роль в формировании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двигательных способностей футболиста и находится в прямой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зависимости от особенностей техники, тактики игры, показателей соревновательной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нагрузки и психической напряженности. Осуществляется она в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тесной связи с овладением и совершенствованием </w:t>
      </w:r>
      <w:r w:rsidR="00A3154E" w:rsidRPr="00705BA8">
        <w:rPr>
          <w:rFonts w:ascii="Times New Roman" w:hAnsi="Times New Roman" w:cs="Times New Roman"/>
          <w:sz w:val="28"/>
          <w:szCs w:val="28"/>
        </w:rPr>
        <w:t>других видов подготовки применимых в футболе.</w:t>
      </w:r>
      <w:r w:rsidRPr="00705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C8F" w:rsidRPr="00705BA8" w:rsidRDefault="000F1C8F" w:rsidP="000F1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BA8">
        <w:rPr>
          <w:rFonts w:ascii="Times New Roman" w:hAnsi="Times New Roman" w:cs="Times New Roman"/>
          <w:b/>
          <w:bCs/>
          <w:sz w:val="28"/>
          <w:szCs w:val="28"/>
        </w:rPr>
        <w:t>Теоретическая подготовка</w:t>
      </w:r>
    </w:p>
    <w:p w:rsidR="00137AA7" w:rsidRPr="00705BA8" w:rsidRDefault="000F1C8F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С целью повышения общих и специальных знаний футболистов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проводится теоретическая подготовка. В содержание теоретической </w:t>
      </w:r>
      <w:r w:rsidR="00137AA7" w:rsidRPr="00705BA8">
        <w:rPr>
          <w:rFonts w:ascii="Times New Roman" w:hAnsi="Times New Roman" w:cs="Times New Roman"/>
          <w:sz w:val="28"/>
          <w:szCs w:val="28"/>
        </w:rPr>
        <w:t>подготовки входит изучение важнейших решений по вопросам развития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="00137AA7" w:rsidRPr="00705BA8">
        <w:rPr>
          <w:rFonts w:ascii="Times New Roman" w:hAnsi="Times New Roman" w:cs="Times New Roman"/>
          <w:sz w:val="28"/>
          <w:szCs w:val="28"/>
        </w:rPr>
        <w:t>физической культуры и спорта в Российской Федерации, основ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отечественной системы физического воспитания, методики обучения и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тренировки, техники и тактики, правил игры, ознакомление с основами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педагогики, физиологии, психологии, гигиены. Приобретение теоретических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знаний способствует более быстрому росту спортивного мастерства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футболистов.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Основными формами теоретической подготовки являются лекции,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беседы, доклады, а также самостоятельное чтение специальной литературы.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Лекции читаются на </w:t>
      </w:r>
      <w:r w:rsidRPr="00705BA8">
        <w:rPr>
          <w:rFonts w:ascii="Times New Roman" w:hAnsi="Times New Roman" w:cs="Times New Roman"/>
          <w:sz w:val="28"/>
          <w:szCs w:val="28"/>
        </w:rPr>
        <w:lastRenderedPageBreak/>
        <w:t>актуальные научные темы. Они должны быть популярно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изложены, доходчиво, хорошим литературным языком.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Наиболее целесообразно лекции и доклады проводить непосредственно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перед практическими занятиями, так как после них занимающиеся устанут, и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лекция не принесет нужной пользы.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Психологическая подготовка </w:t>
      </w:r>
      <w:r w:rsidRPr="00705BA8">
        <w:rPr>
          <w:rFonts w:ascii="Times New Roman" w:hAnsi="Times New Roman" w:cs="Times New Roman"/>
          <w:sz w:val="28"/>
          <w:szCs w:val="28"/>
        </w:rPr>
        <w:t>направлена на совершенствование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механизмов нервно-психической регуляции функций организма и поведении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футболистов.</w:t>
      </w:r>
    </w:p>
    <w:p w:rsidR="00BB1173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Основные психические качества, необходимые футболисту, формируют и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совершен</w:t>
      </w:r>
      <w:r w:rsidR="00BB1173" w:rsidRPr="00705BA8">
        <w:rPr>
          <w:rFonts w:ascii="Times New Roman" w:hAnsi="Times New Roman" w:cs="Times New Roman"/>
          <w:sz w:val="28"/>
          <w:szCs w:val="28"/>
        </w:rPr>
        <w:t>ствуют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в процессе ежедневных тренировочных занятий, в активной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соревновательной деятельности. Поэтому там, где процесс подготовки организован</w:t>
      </w:r>
      <w:r w:rsidR="00341F5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методически правильно, есть хорошая основа для совершенствования этих качеств.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Специальные приемы и методы</w:t>
      </w:r>
      <w:r w:rsidR="00501082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психологической подготовки надо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рассматривать как важное и обязательное дополнение к объемным, интенсивным и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рациональным физическим нагрузкам.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Психологическая подготовка должна быть поставлена в один ряд с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физической, технической, тактической и теоретической подготовкой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. </w:t>
      </w:r>
      <w:r w:rsidRPr="00705BA8">
        <w:rPr>
          <w:rFonts w:ascii="Times New Roman" w:hAnsi="Times New Roman" w:cs="Times New Roman"/>
          <w:sz w:val="28"/>
          <w:szCs w:val="28"/>
        </w:rPr>
        <w:t>Психологическая подготовка футболистов включает в себя: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5BA8">
        <w:rPr>
          <w:rFonts w:ascii="Times New Roman" w:hAnsi="Times New Roman" w:cs="Times New Roman"/>
          <w:sz w:val="28"/>
          <w:szCs w:val="28"/>
        </w:rPr>
        <w:t>обшую</w:t>
      </w:r>
      <w:proofErr w:type="spellEnd"/>
      <w:r w:rsidRPr="00705BA8">
        <w:rPr>
          <w:rFonts w:ascii="Times New Roman" w:hAnsi="Times New Roman" w:cs="Times New Roman"/>
          <w:sz w:val="28"/>
          <w:szCs w:val="28"/>
        </w:rPr>
        <w:t xml:space="preserve"> психологическую подготовку;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- психологическую подготовку к предстоящим соревнованиям.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Основными задачами общей психологической подготовки являются: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- воспитание высоких моральных черт и качеств личности футболиста;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развитие процессов восприятия, в частности, формирования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="00A3154E" w:rsidRPr="00705BA8">
        <w:rPr>
          <w:rFonts w:ascii="Times New Roman" w:hAnsi="Times New Roman" w:cs="Times New Roman"/>
          <w:sz w:val="28"/>
          <w:szCs w:val="28"/>
        </w:rPr>
        <w:t>в</w:t>
      </w:r>
      <w:r w:rsidRPr="00705BA8">
        <w:rPr>
          <w:rFonts w:ascii="Times New Roman" w:hAnsi="Times New Roman" w:cs="Times New Roman"/>
          <w:sz w:val="28"/>
          <w:szCs w:val="28"/>
        </w:rPr>
        <w:t>осприятий («чувство мяча», «чувство времени», «чувство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пространства»);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развитие внимания, его объема, интенсивности, распределения,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переключения.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- развитие наблюдательности, умения быстро и правильно ориентироваться в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сложной игровой ситуации;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- развитие памяти и воображения, которое проявляется в способности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запоминать особенности игровых действий и в умении детально представлять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возможные ситуации предстоящего состязания;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- развитие тактического мышления, способности быстро и правильно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оценивать игровой момент, принимать эффективное решение и контролировать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свои действия;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- развитие способности управлять своими эмоциями в процессе игровой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- развитие волевых качеств личности футболиста.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Совершенствуя мастерство футболиста, нужно опираться на законы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психологии.</w:t>
      </w:r>
      <w:r w:rsidR="00501082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В практике работы тренеры должны тщательно изучить особенности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футболистов, окружающих их среду.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Постоянное совершенствование всех сторон психики футболистов, особенно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мышления, памяти, воли, внимания, воображения, должно быть предметом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планомерной работы и педагогического воздействия на футболистов.</w:t>
      </w:r>
    </w:p>
    <w:p w:rsidR="00BB1173" w:rsidRPr="00705BA8" w:rsidRDefault="00BB1173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Фундаментом психологической подготовки к состязаниям является общая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психологическая подготовка.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Условиями состояния психологической готовности футболиста к состоянию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являются: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- наличие ярко выраженного стремления одержать победу;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- уверенность футболиста в возможности добиться успеха;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- наличие эмоционального подъема (положительные эмоции).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Планируя содержание психологической подготовки, необходимо учитывать: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lastRenderedPageBreak/>
        <w:t>1) особенности спортивной команды, внутри которой действуют</w:t>
      </w:r>
      <w:r w:rsidR="00597E6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закономерности малой организованной группы;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2) структуру личностных качеств каждого члена этой команды.</w:t>
      </w:r>
    </w:p>
    <w:p w:rsidR="00137AA7" w:rsidRPr="00705BA8" w:rsidRDefault="00501082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 xml:space="preserve">        </w:t>
      </w:r>
      <w:r w:rsidR="00137AA7" w:rsidRPr="00705BA8">
        <w:rPr>
          <w:rFonts w:ascii="Times New Roman" w:hAnsi="Times New Roman" w:cs="Times New Roman"/>
          <w:sz w:val="28"/>
          <w:szCs w:val="28"/>
        </w:rPr>
        <w:t>Все действия тренеров команды должны быть направлены на укрепление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="00137AA7" w:rsidRPr="00705BA8">
        <w:rPr>
          <w:rFonts w:ascii="Times New Roman" w:hAnsi="Times New Roman" w:cs="Times New Roman"/>
          <w:sz w:val="28"/>
          <w:szCs w:val="28"/>
        </w:rPr>
        <w:t>таких групповых свойств и качеств малой группы, как сплоченность и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="00137AA7" w:rsidRPr="00705BA8">
        <w:rPr>
          <w:rFonts w:ascii="Times New Roman" w:hAnsi="Times New Roman" w:cs="Times New Roman"/>
          <w:sz w:val="28"/>
          <w:szCs w:val="28"/>
        </w:rPr>
        <w:t>психологический климат. Важно принимать предупредительные меры против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="00137AA7" w:rsidRPr="00705BA8">
        <w:rPr>
          <w:rFonts w:ascii="Times New Roman" w:hAnsi="Times New Roman" w:cs="Times New Roman"/>
          <w:sz w:val="28"/>
          <w:szCs w:val="28"/>
        </w:rPr>
        <w:t>ухудшения психологического климата.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Отмеченные выше свойства существенно зависят от психологической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совместимости игроков, которая определяется совпадением их свойств,</w:t>
      </w:r>
      <w:r w:rsidR="00501082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темперамента, сенсорно</w:t>
      </w:r>
      <w:r w:rsidR="00670BCB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-</w:t>
      </w:r>
      <w:r w:rsidR="00670BCB" w:rsidRPr="00705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BA8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705BA8">
        <w:rPr>
          <w:rFonts w:ascii="Times New Roman" w:hAnsi="Times New Roman" w:cs="Times New Roman"/>
          <w:sz w:val="28"/>
          <w:szCs w:val="28"/>
        </w:rPr>
        <w:t xml:space="preserve"> процессов, показателей эмоциональной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сферы. Этой совместимостью можно управлять, индивидуализируя тренировочные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упражнения для каждого из футболистов.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Важный раздел психологической подготовки - формирование и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совершенствование свойств личности и психических состояний, которые позволяют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адаптироваться к экстремальным условиям соревновании и успешно в них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выступать.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Психологической подготовке футболистов надо уделять внимание на каждом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занятии (как теоретическом, так и практическом).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Общая психологическая подготовка осуществляется в единстве с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технической и тактической подготовкой на протяжении всего многолетне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го </w:t>
      </w:r>
      <w:r w:rsidRPr="00705BA8">
        <w:rPr>
          <w:rFonts w:ascii="Times New Roman" w:hAnsi="Times New Roman" w:cs="Times New Roman"/>
          <w:sz w:val="28"/>
          <w:szCs w:val="28"/>
        </w:rPr>
        <w:t>процесса обучения и тренировки юных футболистов. С ее помощью решаются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- воспитание моральных качеств занимающихся;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- формирование сплоченного спортивного коллектива и здорового психологического климата; воспитание волевых качеств;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- развитие способности управлять своими эмоциями;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- развитие внимания: объема, интенсивности, устойчивости, распределения и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переключения;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- развитие процессов восприятия;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- развитие тактического мышления.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BA8">
        <w:rPr>
          <w:rFonts w:ascii="Times New Roman" w:hAnsi="Times New Roman" w:cs="Times New Roman"/>
          <w:b/>
          <w:bCs/>
          <w:sz w:val="28"/>
          <w:szCs w:val="28"/>
        </w:rPr>
        <w:t>Техническая подготовка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Техника футбола представляет собой совокупность специальных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приемов, используемых в игре в различных сочетаниях для достижения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поставленной цели.</w:t>
      </w:r>
      <w:r w:rsidR="00501082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Техническая подготовка - это процесс обучения спортсмена технике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движений, </w:t>
      </w:r>
      <w:r w:rsidR="00A3154E" w:rsidRPr="00705BA8">
        <w:rPr>
          <w:rFonts w:ascii="Times New Roman" w:hAnsi="Times New Roman" w:cs="Times New Roman"/>
          <w:sz w:val="28"/>
          <w:szCs w:val="28"/>
        </w:rPr>
        <w:t>с</w:t>
      </w:r>
      <w:r w:rsidRPr="00705BA8">
        <w:rPr>
          <w:rFonts w:ascii="Times New Roman" w:hAnsi="Times New Roman" w:cs="Times New Roman"/>
          <w:sz w:val="28"/>
          <w:szCs w:val="28"/>
        </w:rPr>
        <w:t>войственных виду спорта «футбол» и доведение их до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совершенства. Чем выше уровень физической подготовленности, тем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успешнее идет обучение и совершенствование.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Под спортивной техникой понимают специфический общепринятый и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принципиально закономерный способ решения спортивно-двигательной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задачи, сложившийся в спортивной практике. Иногда под техникой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понимают определенный способ выполнения двигательного действия,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который характеризуется той или иной степенью эффективности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501082" w:rsidRPr="00705BA8">
        <w:rPr>
          <w:rFonts w:ascii="Times New Roman" w:hAnsi="Times New Roman" w:cs="Times New Roman"/>
          <w:sz w:val="28"/>
          <w:szCs w:val="28"/>
        </w:rPr>
        <w:t>футболист</w:t>
      </w:r>
      <w:r w:rsidRPr="00705BA8">
        <w:rPr>
          <w:rFonts w:ascii="Times New Roman" w:hAnsi="Times New Roman" w:cs="Times New Roman"/>
          <w:sz w:val="28"/>
          <w:szCs w:val="28"/>
        </w:rPr>
        <w:t>ом своих двигательных возможностей для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достижения спортивного результата.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В футболе техника должна обеспечить высокую результативность,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стабильность и вариативность действий спортсмена в постоянно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изменяющихся условиях соревновательной борьбы.</w:t>
      </w:r>
      <w:r w:rsidR="00A3154E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Задача технической подготовки - формирование таких навыков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BB1173" w:rsidRPr="00705BA8">
        <w:rPr>
          <w:rFonts w:ascii="Times New Roman" w:hAnsi="Times New Roman" w:cs="Times New Roman"/>
          <w:sz w:val="28"/>
          <w:szCs w:val="28"/>
        </w:rPr>
        <w:t>технических</w:t>
      </w:r>
      <w:r w:rsidRPr="00705BA8">
        <w:rPr>
          <w:rFonts w:ascii="Times New Roman" w:hAnsi="Times New Roman" w:cs="Times New Roman"/>
          <w:sz w:val="28"/>
          <w:szCs w:val="28"/>
        </w:rPr>
        <w:t xml:space="preserve"> действий, которые позволяли бы 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футболисту </w:t>
      </w:r>
      <w:r w:rsidRPr="00705BA8">
        <w:rPr>
          <w:rFonts w:ascii="Times New Roman" w:hAnsi="Times New Roman" w:cs="Times New Roman"/>
          <w:sz w:val="28"/>
          <w:szCs w:val="28"/>
        </w:rPr>
        <w:t>с наибольшей эффективностью использовать его возможности в состязаниях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и обеспечить неуклонное совершенствование технического мастерства в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процессе многолетних занятий </w:t>
      </w:r>
      <w:r w:rsidR="00BB1173" w:rsidRPr="00705BA8">
        <w:rPr>
          <w:rFonts w:ascii="Times New Roman" w:hAnsi="Times New Roman" w:cs="Times New Roman"/>
          <w:sz w:val="28"/>
          <w:szCs w:val="28"/>
        </w:rPr>
        <w:t>футбол</w:t>
      </w:r>
      <w:r w:rsidRPr="00705BA8">
        <w:rPr>
          <w:rFonts w:ascii="Times New Roman" w:hAnsi="Times New Roman" w:cs="Times New Roman"/>
          <w:sz w:val="28"/>
          <w:szCs w:val="28"/>
        </w:rPr>
        <w:t>ом.</w:t>
      </w:r>
    </w:p>
    <w:p w:rsidR="00137AA7" w:rsidRPr="008A795A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95A">
        <w:rPr>
          <w:rFonts w:ascii="Times New Roman" w:hAnsi="Times New Roman" w:cs="Times New Roman"/>
          <w:b/>
          <w:sz w:val="28"/>
          <w:szCs w:val="28"/>
        </w:rPr>
        <w:lastRenderedPageBreak/>
        <w:t>Основными задачами технической подготовки являются</w:t>
      </w:r>
      <w:r w:rsidR="00BB1173" w:rsidRPr="008A795A">
        <w:rPr>
          <w:rFonts w:ascii="Times New Roman" w:hAnsi="Times New Roman" w:cs="Times New Roman"/>
          <w:b/>
          <w:sz w:val="28"/>
          <w:szCs w:val="28"/>
        </w:rPr>
        <w:t>: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1. Расширение запаса разнообразных навыков и умений, что позволяет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правильно выполнять новые движения и быстрее овладевать ими.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2. Владение рациональной техникой (правильная структура движений,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выполнение их без излишних напряжений).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 xml:space="preserve">3. </w:t>
      </w:r>
      <w:r w:rsidR="00126645" w:rsidRPr="00705BA8">
        <w:rPr>
          <w:rFonts w:ascii="Times New Roman" w:hAnsi="Times New Roman" w:cs="Times New Roman"/>
          <w:sz w:val="28"/>
          <w:szCs w:val="28"/>
        </w:rPr>
        <w:t>Детализация</w:t>
      </w:r>
      <w:r w:rsidRPr="00705BA8">
        <w:rPr>
          <w:rFonts w:ascii="Times New Roman" w:hAnsi="Times New Roman" w:cs="Times New Roman"/>
          <w:sz w:val="28"/>
          <w:szCs w:val="28"/>
        </w:rPr>
        <w:t xml:space="preserve"> техники 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футболиста </w:t>
      </w:r>
      <w:r w:rsidRPr="00705BA8">
        <w:rPr>
          <w:rFonts w:ascii="Times New Roman" w:hAnsi="Times New Roman" w:cs="Times New Roman"/>
          <w:sz w:val="28"/>
          <w:szCs w:val="28"/>
        </w:rPr>
        <w:t>за счет выявления причин появления</w:t>
      </w:r>
      <w:r w:rsidR="00BB1173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ошибок (при </w:t>
      </w:r>
      <w:r w:rsidR="00126645" w:rsidRPr="00705BA8">
        <w:rPr>
          <w:rFonts w:ascii="Times New Roman" w:hAnsi="Times New Roman" w:cs="Times New Roman"/>
          <w:sz w:val="28"/>
          <w:szCs w:val="28"/>
        </w:rPr>
        <w:t>в</w:t>
      </w:r>
      <w:r w:rsidRPr="00705BA8">
        <w:rPr>
          <w:rFonts w:ascii="Times New Roman" w:hAnsi="Times New Roman" w:cs="Times New Roman"/>
          <w:sz w:val="28"/>
          <w:szCs w:val="28"/>
        </w:rPr>
        <w:t>ыполнении технических приемов) и их устранени</w:t>
      </w:r>
      <w:r w:rsidR="00126645" w:rsidRPr="00705BA8">
        <w:rPr>
          <w:rFonts w:ascii="Times New Roman" w:hAnsi="Times New Roman" w:cs="Times New Roman"/>
          <w:sz w:val="28"/>
          <w:szCs w:val="28"/>
        </w:rPr>
        <w:t>е</w:t>
      </w:r>
      <w:r w:rsidRPr="00705BA8">
        <w:rPr>
          <w:rFonts w:ascii="Times New Roman" w:hAnsi="Times New Roman" w:cs="Times New Roman"/>
          <w:sz w:val="28"/>
          <w:szCs w:val="28"/>
        </w:rPr>
        <w:t>.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4. Совершенствование техники за счет изменения формы движений,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создавая определенные трудности при выполнении технических приемов.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5. Совершенствование техники игры в соревновательных условиях.</w:t>
      </w:r>
    </w:p>
    <w:p w:rsidR="00137AA7" w:rsidRPr="00705BA8" w:rsidRDefault="00137AA7" w:rsidP="0013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Различают общую и специальную техническую подготовку.</w:t>
      </w:r>
    </w:p>
    <w:p w:rsidR="008763EF" w:rsidRPr="00705BA8" w:rsidRDefault="008763EF" w:rsidP="0087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Общая техническая подготовка направлена на овладение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разнообразными двигательными умениями и навыками, необходимыми в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спортивной деятельности. </w:t>
      </w:r>
      <w:r w:rsidR="00126645" w:rsidRPr="00705BA8">
        <w:rPr>
          <w:rFonts w:ascii="Times New Roman" w:hAnsi="Times New Roman" w:cs="Times New Roman"/>
          <w:sz w:val="28"/>
          <w:szCs w:val="28"/>
        </w:rPr>
        <w:t>В</w:t>
      </w:r>
      <w:r w:rsidRPr="00705BA8">
        <w:rPr>
          <w:rFonts w:ascii="Times New Roman" w:hAnsi="Times New Roman" w:cs="Times New Roman"/>
          <w:sz w:val="28"/>
          <w:szCs w:val="28"/>
        </w:rPr>
        <w:t xml:space="preserve"> процессе общей технической подготовки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решаются следующие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705BA8">
        <w:rPr>
          <w:rFonts w:ascii="Times New Roman" w:hAnsi="Times New Roman" w:cs="Times New Roman"/>
          <w:sz w:val="28"/>
          <w:szCs w:val="28"/>
        </w:rPr>
        <w:t>:</w:t>
      </w:r>
    </w:p>
    <w:p w:rsidR="008763EF" w:rsidRPr="00705BA8" w:rsidRDefault="008763EF" w:rsidP="0087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1. Увеличить (или восстановить) диапазон двигательных умений и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навыков, являющихся предпосылкой для формирования навыков </w:t>
      </w:r>
      <w:r w:rsidR="00501082" w:rsidRPr="00705BA8">
        <w:rPr>
          <w:rFonts w:ascii="Times New Roman" w:hAnsi="Times New Roman" w:cs="Times New Roman"/>
          <w:sz w:val="28"/>
          <w:szCs w:val="28"/>
        </w:rPr>
        <w:t>для игры в футбол</w:t>
      </w:r>
      <w:r w:rsidRPr="00705BA8">
        <w:rPr>
          <w:rFonts w:ascii="Times New Roman" w:hAnsi="Times New Roman" w:cs="Times New Roman"/>
          <w:sz w:val="28"/>
          <w:szCs w:val="28"/>
        </w:rPr>
        <w:t>.</w:t>
      </w:r>
    </w:p>
    <w:p w:rsidR="008763EF" w:rsidRPr="00705BA8" w:rsidRDefault="008763EF" w:rsidP="0087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2. Овладеть техникой упражнений, применяемых в качестве средств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технической подготовки.</w:t>
      </w:r>
    </w:p>
    <w:p w:rsidR="008763EF" w:rsidRPr="00705BA8" w:rsidRDefault="008763EF" w:rsidP="0087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Специальная техническая подготовка направлена на достижение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технического мастерства в футболе. Она 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Pr="00705BA8">
        <w:rPr>
          <w:rFonts w:ascii="Times New Roman" w:hAnsi="Times New Roman" w:cs="Times New Roman"/>
          <w:sz w:val="28"/>
          <w:szCs w:val="28"/>
        </w:rPr>
        <w:t>обеспечивает решение следующих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задач:</w:t>
      </w:r>
    </w:p>
    <w:p w:rsidR="008763EF" w:rsidRPr="00705BA8" w:rsidRDefault="008763EF" w:rsidP="0087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 xml:space="preserve">1. Сформировать знания о технике </w:t>
      </w:r>
      <w:r w:rsidR="00501082" w:rsidRPr="00705BA8">
        <w:rPr>
          <w:rFonts w:ascii="Times New Roman" w:hAnsi="Times New Roman" w:cs="Times New Roman"/>
          <w:sz w:val="28"/>
          <w:szCs w:val="28"/>
        </w:rPr>
        <w:t>футболь</w:t>
      </w:r>
      <w:r w:rsidRPr="00705BA8">
        <w:rPr>
          <w:rFonts w:ascii="Times New Roman" w:hAnsi="Times New Roman" w:cs="Times New Roman"/>
          <w:sz w:val="28"/>
          <w:szCs w:val="28"/>
        </w:rPr>
        <w:t>ных действий.</w:t>
      </w:r>
    </w:p>
    <w:p w:rsidR="008763EF" w:rsidRPr="00705BA8" w:rsidRDefault="008763EF" w:rsidP="0087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2. Разработать индивидуальные формы техники движений, наиболее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полно соответствующие возможностям </w:t>
      </w:r>
      <w:r w:rsidR="00501082" w:rsidRPr="00705BA8">
        <w:rPr>
          <w:rFonts w:ascii="Times New Roman" w:hAnsi="Times New Roman" w:cs="Times New Roman"/>
          <w:sz w:val="28"/>
          <w:szCs w:val="28"/>
        </w:rPr>
        <w:t>футболист</w:t>
      </w:r>
      <w:r w:rsidRPr="00705BA8">
        <w:rPr>
          <w:rFonts w:ascii="Times New Roman" w:hAnsi="Times New Roman" w:cs="Times New Roman"/>
          <w:sz w:val="28"/>
          <w:szCs w:val="28"/>
        </w:rPr>
        <w:t>а.</w:t>
      </w:r>
    </w:p>
    <w:p w:rsidR="008763EF" w:rsidRPr="00705BA8" w:rsidRDefault="008763EF" w:rsidP="0087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3. Сформировать умения и навыки, необходимые для успешного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участия в соревнованиях.</w:t>
      </w:r>
    </w:p>
    <w:p w:rsidR="008763EF" w:rsidRPr="00705BA8" w:rsidRDefault="008763EF" w:rsidP="0087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4. Преобразовать и обновить формы техники (в той мере, в какой это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продиктовано закономерностями спортивно-тактического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совершенствования).</w:t>
      </w:r>
    </w:p>
    <w:p w:rsidR="008763EF" w:rsidRPr="00705BA8" w:rsidRDefault="008763EF" w:rsidP="0087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 xml:space="preserve">5. Сформировать новые варианты </w:t>
      </w:r>
      <w:r w:rsidR="00501082" w:rsidRPr="00705BA8">
        <w:rPr>
          <w:rFonts w:ascii="Times New Roman" w:hAnsi="Times New Roman" w:cs="Times New Roman"/>
          <w:sz w:val="28"/>
          <w:szCs w:val="28"/>
        </w:rPr>
        <w:t>футболь</w:t>
      </w:r>
      <w:r w:rsidRPr="00705BA8">
        <w:rPr>
          <w:rFonts w:ascii="Times New Roman" w:hAnsi="Times New Roman" w:cs="Times New Roman"/>
          <w:sz w:val="28"/>
          <w:szCs w:val="28"/>
        </w:rPr>
        <w:t>ной техники, не</w:t>
      </w:r>
      <w:r w:rsidR="003B794A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применявшиеся ранее.</w:t>
      </w:r>
    </w:p>
    <w:p w:rsidR="008763EF" w:rsidRPr="00705BA8" w:rsidRDefault="008763EF" w:rsidP="0087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Техническая подготовка - это многолетний процесс, который условно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можно разделить на два основных этапа:</w:t>
      </w:r>
    </w:p>
    <w:p w:rsidR="008763EF" w:rsidRPr="00705BA8" w:rsidRDefault="008763EF" w:rsidP="0087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 xml:space="preserve">Первый - это собственно </w:t>
      </w:r>
      <w:r w:rsidR="00126645" w:rsidRPr="00705BA8">
        <w:rPr>
          <w:rFonts w:ascii="Times New Roman" w:hAnsi="Times New Roman" w:cs="Times New Roman"/>
          <w:sz w:val="28"/>
          <w:szCs w:val="28"/>
        </w:rPr>
        <w:t>ознакомление</w:t>
      </w:r>
      <w:r w:rsidRPr="00705BA8">
        <w:rPr>
          <w:rFonts w:ascii="Times New Roman" w:hAnsi="Times New Roman" w:cs="Times New Roman"/>
          <w:sz w:val="28"/>
          <w:szCs w:val="28"/>
        </w:rPr>
        <w:t>, первичное о</w:t>
      </w:r>
      <w:r w:rsidR="00126645" w:rsidRPr="00705BA8">
        <w:rPr>
          <w:rFonts w:ascii="Times New Roman" w:hAnsi="Times New Roman" w:cs="Times New Roman"/>
          <w:sz w:val="28"/>
          <w:szCs w:val="28"/>
        </w:rPr>
        <w:t>буче</w:t>
      </w:r>
      <w:r w:rsidRPr="00705BA8">
        <w:rPr>
          <w:rFonts w:ascii="Times New Roman" w:hAnsi="Times New Roman" w:cs="Times New Roman"/>
          <w:sz w:val="28"/>
          <w:szCs w:val="28"/>
        </w:rPr>
        <w:t>ние техническо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му </w:t>
      </w:r>
      <w:r w:rsidRPr="00705BA8">
        <w:rPr>
          <w:rFonts w:ascii="Times New Roman" w:hAnsi="Times New Roman" w:cs="Times New Roman"/>
          <w:sz w:val="28"/>
          <w:szCs w:val="28"/>
        </w:rPr>
        <w:t>элемент</w:t>
      </w:r>
      <w:r w:rsidR="00126645" w:rsidRPr="00705BA8">
        <w:rPr>
          <w:rFonts w:ascii="Times New Roman" w:hAnsi="Times New Roman" w:cs="Times New Roman"/>
          <w:sz w:val="28"/>
          <w:szCs w:val="28"/>
        </w:rPr>
        <w:t>у</w:t>
      </w:r>
      <w:r w:rsidRPr="00705BA8">
        <w:rPr>
          <w:rFonts w:ascii="Times New Roman" w:hAnsi="Times New Roman" w:cs="Times New Roman"/>
          <w:sz w:val="28"/>
          <w:szCs w:val="28"/>
        </w:rPr>
        <w:t>.</w:t>
      </w:r>
    </w:p>
    <w:p w:rsidR="008763EF" w:rsidRPr="00705BA8" w:rsidRDefault="008763EF" w:rsidP="0087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Второй - это процесс углубленного технического совершенствования,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овладение высотами спортивно-технического мастерства.</w:t>
      </w:r>
    </w:p>
    <w:p w:rsidR="008763EF" w:rsidRPr="00705BA8" w:rsidRDefault="008763EF" w:rsidP="0087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 xml:space="preserve">На базовой стадии осуществляется начальное обучение </w:t>
      </w:r>
      <w:r w:rsidR="00126645" w:rsidRPr="00705BA8">
        <w:rPr>
          <w:rFonts w:ascii="Times New Roman" w:hAnsi="Times New Roman" w:cs="Times New Roman"/>
          <w:sz w:val="28"/>
          <w:szCs w:val="28"/>
        </w:rPr>
        <w:t>футболь</w:t>
      </w:r>
      <w:r w:rsidRPr="00705BA8">
        <w:rPr>
          <w:rFonts w:ascii="Times New Roman" w:hAnsi="Times New Roman" w:cs="Times New Roman"/>
          <w:sz w:val="28"/>
          <w:szCs w:val="28"/>
        </w:rPr>
        <w:t>ной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технике, создается богатый основной арсенал технических умений, навыков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(элементов и связок достаточно простых упражнений), на основе которых в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дальнейшем развертывается углубленное совершенствование техники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футбола.</w:t>
      </w:r>
    </w:p>
    <w:p w:rsidR="008763EF" w:rsidRPr="00705BA8" w:rsidRDefault="00501082" w:rsidP="0087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="008763EF" w:rsidRPr="00705BA8">
        <w:rPr>
          <w:rFonts w:ascii="Times New Roman" w:hAnsi="Times New Roman" w:cs="Times New Roman"/>
          <w:sz w:val="28"/>
          <w:szCs w:val="28"/>
        </w:rPr>
        <w:t>Этот процесс можно характеризовать как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="008763EF" w:rsidRPr="00705BA8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705BA8">
        <w:rPr>
          <w:rFonts w:ascii="Times New Roman" w:hAnsi="Times New Roman" w:cs="Times New Roman"/>
          <w:sz w:val="28"/>
          <w:szCs w:val="28"/>
        </w:rPr>
        <w:t>футболист</w:t>
      </w:r>
      <w:r w:rsidR="008763EF" w:rsidRPr="00705BA8">
        <w:rPr>
          <w:rFonts w:ascii="Times New Roman" w:hAnsi="Times New Roman" w:cs="Times New Roman"/>
          <w:sz w:val="28"/>
          <w:szCs w:val="28"/>
        </w:rPr>
        <w:t>ом общей технической подготовленности.</w:t>
      </w:r>
    </w:p>
    <w:p w:rsidR="008763EF" w:rsidRPr="00705BA8" w:rsidRDefault="008763EF" w:rsidP="0087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На стадии углубленного спортивно-технического совершенствования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происходит совершенствование специальной технической подготовленности, меняются конкретное содержание и формы технической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126645" w:rsidRPr="00705BA8">
        <w:rPr>
          <w:rFonts w:ascii="Times New Roman" w:hAnsi="Times New Roman" w:cs="Times New Roman"/>
          <w:sz w:val="28"/>
          <w:szCs w:val="28"/>
        </w:rPr>
        <w:t>футболист</w:t>
      </w:r>
      <w:r w:rsidRPr="00705BA8">
        <w:rPr>
          <w:rFonts w:ascii="Times New Roman" w:hAnsi="Times New Roman" w:cs="Times New Roman"/>
          <w:sz w:val="28"/>
          <w:szCs w:val="28"/>
        </w:rPr>
        <w:t>а.</w:t>
      </w:r>
    </w:p>
    <w:p w:rsidR="008763EF" w:rsidRPr="00705BA8" w:rsidRDefault="008763EF" w:rsidP="0087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В процессе технической подготовки используется комплекс средств и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методов спортивной тренировки. Условно их можно подразделить на две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группы: средства и методы словесного, наглядного и сенсорно</w:t>
      </w:r>
      <w:r w:rsidR="00126645" w:rsidRPr="00705BA8">
        <w:rPr>
          <w:rFonts w:ascii="Times New Roman" w:hAnsi="Times New Roman" w:cs="Times New Roman"/>
          <w:sz w:val="28"/>
          <w:szCs w:val="28"/>
        </w:rPr>
        <w:t>-</w:t>
      </w:r>
      <w:r w:rsidRPr="00705BA8">
        <w:rPr>
          <w:rFonts w:ascii="Times New Roman" w:hAnsi="Times New Roman" w:cs="Times New Roman"/>
          <w:sz w:val="28"/>
          <w:szCs w:val="28"/>
        </w:rPr>
        <w:t>коррекционного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воздействия. К ним относятся:</w:t>
      </w:r>
    </w:p>
    <w:p w:rsidR="008763EF" w:rsidRPr="00705BA8" w:rsidRDefault="008763EF" w:rsidP="0087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а) беседы, объяснения, рассказ, описание и др.;</w:t>
      </w:r>
    </w:p>
    <w:p w:rsidR="008763EF" w:rsidRPr="00705BA8" w:rsidRDefault="008763EF" w:rsidP="0087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lastRenderedPageBreak/>
        <w:t>б) показ техники изучаемого движения;</w:t>
      </w:r>
    </w:p>
    <w:p w:rsidR="008763EF" w:rsidRPr="00705BA8" w:rsidRDefault="008763EF" w:rsidP="0087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в) демонстрация плакатов, схем, видеозаписей;</w:t>
      </w:r>
    </w:p>
    <w:p w:rsidR="008763EF" w:rsidRPr="00705BA8" w:rsidRDefault="008763EF" w:rsidP="0087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г) использование предметных и других ориентиров;</w:t>
      </w:r>
    </w:p>
    <w:p w:rsidR="008763EF" w:rsidRPr="00705BA8" w:rsidRDefault="008763EF" w:rsidP="0087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5B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05BA8">
        <w:rPr>
          <w:rFonts w:ascii="Times New Roman" w:hAnsi="Times New Roman" w:cs="Times New Roman"/>
          <w:sz w:val="28"/>
          <w:szCs w:val="28"/>
        </w:rPr>
        <w:t>) различные тренажеры, регистрирующие устройства, приборы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срочной информации.</w:t>
      </w:r>
    </w:p>
    <w:p w:rsidR="00126645" w:rsidRPr="00705BA8" w:rsidRDefault="00126645" w:rsidP="0087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3EF" w:rsidRPr="00705BA8" w:rsidRDefault="008763EF" w:rsidP="0087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Средства и методы, в основе которых лежит выполнение спортсменом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каких-либо физических упражнений. В этом случае применяются:</w:t>
      </w:r>
    </w:p>
    <w:p w:rsidR="008763EF" w:rsidRPr="00705BA8" w:rsidRDefault="008763EF" w:rsidP="0087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а) обще-подготовительные упражнения. Они позволяют овладеть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разнообразными умениями и навыками, являющимися фундаментом для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роста технического мастерства </w:t>
      </w:r>
      <w:r w:rsidR="00501082" w:rsidRPr="00705BA8">
        <w:rPr>
          <w:rFonts w:ascii="Times New Roman" w:hAnsi="Times New Roman" w:cs="Times New Roman"/>
          <w:sz w:val="28"/>
          <w:szCs w:val="28"/>
        </w:rPr>
        <w:t>для игры в футбол</w:t>
      </w:r>
      <w:r w:rsidRPr="00705BA8">
        <w:rPr>
          <w:rFonts w:ascii="Times New Roman" w:hAnsi="Times New Roman" w:cs="Times New Roman"/>
          <w:sz w:val="28"/>
          <w:szCs w:val="28"/>
        </w:rPr>
        <w:t>;</w:t>
      </w:r>
    </w:p>
    <w:p w:rsidR="008763EF" w:rsidRPr="00705BA8" w:rsidRDefault="008763EF" w:rsidP="0087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б) специально-подготовительные и соревновательные упражнения. Они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направлены на овладение техникой </w:t>
      </w:r>
      <w:r w:rsidR="00501082" w:rsidRPr="00705BA8">
        <w:rPr>
          <w:rFonts w:ascii="Times New Roman" w:hAnsi="Times New Roman" w:cs="Times New Roman"/>
          <w:sz w:val="28"/>
          <w:szCs w:val="28"/>
        </w:rPr>
        <w:t xml:space="preserve">игры в </w:t>
      </w:r>
      <w:r w:rsidRPr="00705BA8">
        <w:rPr>
          <w:rFonts w:ascii="Times New Roman" w:hAnsi="Times New Roman" w:cs="Times New Roman"/>
          <w:sz w:val="28"/>
          <w:szCs w:val="28"/>
        </w:rPr>
        <w:t>футбол;</w:t>
      </w:r>
    </w:p>
    <w:p w:rsidR="008763EF" w:rsidRPr="00705BA8" w:rsidRDefault="008763EF" w:rsidP="0087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в) методы целостного и расчлененного упражнения. Они направлены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на овладение, исправление, закрепление и совершенствование техники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целостного двигательного действия или отдельных его частей, фаз,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элементов;</w:t>
      </w:r>
    </w:p>
    <w:p w:rsidR="008763EF" w:rsidRPr="00705BA8" w:rsidRDefault="008763EF" w:rsidP="0087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г) равномерный, переменный, повторный, интервальный, игровой,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соревновательный и другие методы, способствующие главным образом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совершенствованию и стабилизации техники движений.</w:t>
      </w:r>
    </w:p>
    <w:p w:rsidR="008763EF" w:rsidRPr="00705BA8" w:rsidRDefault="008763EF" w:rsidP="0087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05BA8">
        <w:rPr>
          <w:rFonts w:ascii="Times New Roman" w:hAnsi="Times New Roman" w:cs="Times New Roman"/>
          <w:sz w:val="28"/>
          <w:szCs w:val="28"/>
        </w:rPr>
        <w:t>Конкретный выбор тех или иных средств и методов технической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подготовки, их </w:t>
      </w:r>
      <w:r w:rsidR="00FA1999" w:rsidRPr="00705BA8">
        <w:rPr>
          <w:rFonts w:ascii="Times New Roman" w:hAnsi="Times New Roman" w:cs="Times New Roman"/>
          <w:sz w:val="28"/>
          <w:szCs w:val="28"/>
        </w:rPr>
        <w:t>с</w:t>
      </w:r>
      <w:r w:rsidRPr="00705BA8">
        <w:rPr>
          <w:rFonts w:ascii="Times New Roman" w:hAnsi="Times New Roman" w:cs="Times New Roman"/>
          <w:sz w:val="28"/>
          <w:szCs w:val="28"/>
        </w:rPr>
        <w:t>оотношение, последовательность, преимущественное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использование зависят от особенностей техники футбола, целевых установок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многолетней тренировки, задач этапов подготовки, возрастных особенностей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и уровня подготовленности спортсмена, условий обучения, сложности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структуры изучаемых технических приемов, возраста и квалификации</w:t>
      </w:r>
      <w:r w:rsidR="00FA1999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спортсмена, этапов технической подготовки в годичном и многолетних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циклах тренировки и других факторов.</w:t>
      </w:r>
      <w:proofErr w:type="gramEnd"/>
    </w:p>
    <w:p w:rsidR="008763EF" w:rsidRPr="00705BA8" w:rsidRDefault="008763EF" w:rsidP="0087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Из всего многообразия принципов и правил можно выделить главные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положения, которые служат первоосновой правильности и эффективности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обучения. Процесс обучения построен на реализации следующих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основополагающих дидактических принципов: сознательности и активности,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наглядности, доступности, систематичности и последовательности и др.</w:t>
      </w:r>
    </w:p>
    <w:p w:rsidR="008763EF" w:rsidRPr="00705BA8" w:rsidRDefault="008763EF" w:rsidP="0087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Оптимизация обучения во многом определяется принципом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доступности, но не сводится только к использованию методических </w:t>
      </w:r>
      <w:r w:rsidR="00E574AC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подходов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05BA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05BA8">
        <w:rPr>
          <w:rFonts w:ascii="Times New Roman" w:hAnsi="Times New Roman" w:cs="Times New Roman"/>
          <w:sz w:val="28"/>
          <w:szCs w:val="28"/>
        </w:rPr>
        <w:t xml:space="preserve"> простого к сложному».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Не менее важно учитывать и то обстоятельство, что вначале надо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освоить основные приемы и способы. И наконец, новые двигательные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навыки быстрее формируются на базе ранее </w:t>
      </w:r>
      <w:proofErr w:type="gramStart"/>
      <w:r w:rsidRPr="00705BA8">
        <w:rPr>
          <w:rFonts w:ascii="Times New Roman" w:hAnsi="Times New Roman" w:cs="Times New Roman"/>
          <w:sz w:val="28"/>
          <w:szCs w:val="28"/>
        </w:rPr>
        <w:t>освоенных</w:t>
      </w:r>
      <w:proofErr w:type="gramEnd"/>
      <w:r w:rsidRPr="00705BA8">
        <w:rPr>
          <w:rFonts w:ascii="Times New Roman" w:hAnsi="Times New Roman" w:cs="Times New Roman"/>
          <w:sz w:val="28"/>
          <w:szCs w:val="28"/>
        </w:rPr>
        <w:t xml:space="preserve">. </w:t>
      </w:r>
      <w:r w:rsidR="00FA1999" w:rsidRPr="00705BA8">
        <w:rPr>
          <w:rFonts w:ascii="Times New Roman" w:hAnsi="Times New Roman" w:cs="Times New Roman"/>
          <w:sz w:val="28"/>
          <w:szCs w:val="28"/>
        </w:rPr>
        <w:t>П</w:t>
      </w:r>
      <w:r w:rsidRPr="00705BA8">
        <w:rPr>
          <w:rFonts w:ascii="Times New Roman" w:hAnsi="Times New Roman" w:cs="Times New Roman"/>
          <w:sz w:val="28"/>
          <w:szCs w:val="28"/>
        </w:rPr>
        <w:t>оэтому следует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использовать естественную взаимосвязь и структурную общность различных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технических приемов и способов.</w:t>
      </w:r>
    </w:p>
    <w:p w:rsidR="00E574AC" w:rsidRPr="00705BA8" w:rsidRDefault="008763EF" w:rsidP="00E5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Реализация всех перечисленных принципов будет более эффективна,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если в процессе обучения будут учтены индивидуальные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психофизиологические особенности </w:t>
      </w:r>
      <w:r w:rsidR="00FA1999" w:rsidRPr="00705BA8">
        <w:rPr>
          <w:rFonts w:ascii="Times New Roman" w:hAnsi="Times New Roman" w:cs="Times New Roman"/>
          <w:sz w:val="28"/>
          <w:szCs w:val="28"/>
        </w:rPr>
        <w:t>юного футболист</w:t>
      </w:r>
      <w:r w:rsidRPr="00705BA8">
        <w:rPr>
          <w:rFonts w:ascii="Times New Roman" w:hAnsi="Times New Roman" w:cs="Times New Roman"/>
          <w:sz w:val="28"/>
          <w:szCs w:val="28"/>
        </w:rPr>
        <w:t>а. Объясняется это различием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="00E574AC" w:rsidRPr="00705BA8">
        <w:rPr>
          <w:rFonts w:ascii="Times New Roman" w:hAnsi="Times New Roman" w:cs="Times New Roman"/>
          <w:sz w:val="28"/>
          <w:szCs w:val="28"/>
        </w:rPr>
        <w:t>свойств центральной нервной системы: силы, уравновешенности,</w:t>
      </w:r>
      <w:r w:rsidR="00FA1999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="00E574AC" w:rsidRPr="00705BA8">
        <w:rPr>
          <w:rFonts w:ascii="Times New Roman" w:hAnsi="Times New Roman" w:cs="Times New Roman"/>
          <w:sz w:val="28"/>
          <w:szCs w:val="28"/>
        </w:rPr>
        <w:t>подвижности.</w:t>
      </w:r>
    </w:p>
    <w:p w:rsidR="00E574AC" w:rsidRPr="00705BA8" w:rsidRDefault="00E574AC" w:rsidP="00E5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Таким образом, при определении оптимальной последовательности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нужно по возможности учитывать все названные здесь обстоятельства, а не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руководствоваться каким-либо одним.</w:t>
      </w:r>
    </w:p>
    <w:p w:rsidR="00E574AC" w:rsidRPr="00705BA8" w:rsidRDefault="00E574AC" w:rsidP="00E5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b/>
          <w:bCs/>
          <w:sz w:val="28"/>
          <w:szCs w:val="28"/>
        </w:rPr>
        <w:t xml:space="preserve">Тактическая подготовка </w:t>
      </w:r>
      <w:r w:rsidRPr="00705BA8">
        <w:rPr>
          <w:rFonts w:ascii="Times New Roman" w:hAnsi="Times New Roman" w:cs="Times New Roman"/>
          <w:sz w:val="28"/>
          <w:szCs w:val="28"/>
        </w:rPr>
        <w:t>- это процесс, направленный на овладение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рациональными способами ведения спортивной борьбы в специфической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соревновательной деятельности.</w:t>
      </w:r>
    </w:p>
    <w:p w:rsidR="00E574AC" w:rsidRPr="00705BA8" w:rsidRDefault="00E574AC" w:rsidP="00E5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lastRenderedPageBreak/>
        <w:t>Тактическая подготовка сводится к рациональному распределению сил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="00FA1999" w:rsidRPr="00705BA8">
        <w:rPr>
          <w:rFonts w:ascii="Times New Roman" w:hAnsi="Times New Roman" w:cs="Times New Roman"/>
          <w:sz w:val="28"/>
          <w:szCs w:val="28"/>
        </w:rPr>
        <w:t>футболист</w:t>
      </w:r>
      <w:r w:rsidRPr="00705BA8">
        <w:rPr>
          <w:rFonts w:ascii="Times New Roman" w:hAnsi="Times New Roman" w:cs="Times New Roman"/>
          <w:sz w:val="28"/>
          <w:szCs w:val="28"/>
        </w:rPr>
        <w:t>а в ходе соревнований и целесообразному использованию техники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для решения конкретных спортивных задач, к повышению эффективности во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взаимодействиях с партнерами по команде или к быстрому переключению с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одной системы тактических действий на другую. Тактическая подготовка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предусматривает предварительную разработку своих действий и</w:t>
      </w:r>
    </w:p>
    <w:p w:rsidR="00E574AC" w:rsidRPr="00705BA8" w:rsidRDefault="00E574AC" w:rsidP="00E5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последующую их реализацию в условиях соревнований. Тактическая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подготовка формируется исходя из функциональных возможностей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футболист</w:t>
      </w:r>
      <w:r w:rsidRPr="00705BA8">
        <w:rPr>
          <w:rFonts w:ascii="Times New Roman" w:hAnsi="Times New Roman" w:cs="Times New Roman"/>
          <w:sz w:val="28"/>
          <w:szCs w:val="28"/>
        </w:rPr>
        <w:t>а, технического совершенства, психической готовности, уровня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E574AC" w:rsidRPr="00705BA8" w:rsidRDefault="00E574AC" w:rsidP="00E5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 xml:space="preserve">Высокое тактическое мастерство </w:t>
      </w:r>
      <w:r w:rsidR="00126645" w:rsidRPr="00705BA8">
        <w:rPr>
          <w:rFonts w:ascii="Times New Roman" w:hAnsi="Times New Roman" w:cs="Times New Roman"/>
          <w:sz w:val="28"/>
          <w:szCs w:val="28"/>
        </w:rPr>
        <w:t>футболист</w:t>
      </w:r>
      <w:r w:rsidRPr="00705BA8">
        <w:rPr>
          <w:rFonts w:ascii="Times New Roman" w:hAnsi="Times New Roman" w:cs="Times New Roman"/>
          <w:sz w:val="28"/>
          <w:szCs w:val="28"/>
        </w:rPr>
        <w:t>а базируется на хорошем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уровне технической, физической, психической сторон подготовленности.</w:t>
      </w:r>
    </w:p>
    <w:p w:rsidR="00E574AC" w:rsidRPr="00705BA8" w:rsidRDefault="00E574AC" w:rsidP="00E5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 xml:space="preserve">Основу спортивно-тактического мастерства </w:t>
      </w:r>
      <w:r w:rsidR="004B7B8C" w:rsidRPr="00705BA8">
        <w:rPr>
          <w:rFonts w:ascii="Times New Roman" w:hAnsi="Times New Roman" w:cs="Times New Roman"/>
          <w:sz w:val="28"/>
          <w:szCs w:val="28"/>
        </w:rPr>
        <w:t xml:space="preserve">футболиста </w:t>
      </w:r>
      <w:r w:rsidRPr="00705BA8">
        <w:rPr>
          <w:rFonts w:ascii="Times New Roman" w:hAnsi="Times New Roman" w:cs="Times New Roman"/>
          <w:sz w:val="28"/>
          <w:szCs w:val="28"/>
        </w:rPr>
        <w:t>составляют тактические знания,</w:t>
      </w:r>
      <w:r w:rsidR="0012664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умения, навыки и качество тактического мышления.</w:t>
      </w:r>
    </w:p>
    <w:p w:rsidR="00E574AC" w:rsidRPr="00705BA8" w:rsidRDefault="00E574AC" w:rsidP="00E5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Различают два вида тактической подготовки:</w:t>
      </w:r>
    </w:p>
    <w:p w:rsidR="00E574AC" w:rsidRPr="00705BA8" w:rsidRDefault="00E574AC" w:rsidP="00E5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 xml:space="preserve">Общая тактическая подготовка направлена на обучение </w:t>
      </w:r>
      <w:proofErr w:type="spellStart"/>
      <w:r w:rsidR="004B7B8C" w:rsidRPr="00705BA8">
        <w:rPr>
          <w:rFonts w:ascii="Times New Roman" w:hAnsi="Times New Roman" w:cs="Times New Roman"/>
          <w:sz w:val="28"/>
          <w:szCs w:val="28"/>
        </w:rPr>
        <w:t>футболиста</w:t>
      </w:r>
      <w:r w:rsidRPr="00705BA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разнообразным тактическим приемам, т. е. овладение знаниями и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тактическими навыками, необходимыми для успеха в спортивных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соревнованиях в избранном виде спорта.</w:t>
      </w:r>
    </w:p>
    <w:p w:rsidR="00E574AC" w:rsidRPr="00705BA8" w:rsidRDefault="00E574AC" w:rsidP="00E5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Специальная тактическая подготовка направлена на овладение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знаниями и тактическими действиями, их совершенствование,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необходимыми для успешного выступления в конкретных соревнованиях и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против конкретного соперника. В этом случае следует учитывать все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стороны подготовленности </w:t>
      </w:r>
      <w:r w:rsidR="004B7B8C" w:rsidRPr="00705BA8">
        <w:rPr>
          <w:rFonts w:ascii="Times New Roman" w:hAnsi="Times New Roman" w:cs="Times New Roman"/>
          <w:sz w:val="28"/>
          <w:szCs w:val="28"/>
        </w:rPr>
        <w:t>футболист</w:t>
      </w:r>
      <w:r w:rsidRPr="00705BA8">
        <w:rPr>
          <w:rFonts w:ascii="Times New Roman" w:hAnsi="Times New Roman" w:cs="Times New Roman"/>
          <w:sz w:val="28"/>
          <w:szCs w:val="28"/>
        </w:rPr>
        <w:t>а, его спортивную форму, что является</w:t>
      </w:r>
    </w:p>
    <w:p w:rsidR="00E574AC" w:rsidRPr="00705BA8" w:rsidRDefault="00E574AC" w:rsidP="00E5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основой решения поставленной тактической задачи, а именно: использования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сложившейся ситуации спортивной борьбы, внешних факторов,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активности болельщиков, стрессовых состояний и др.</w:t>
      </w:r>
    </w:p>
    <w:p w:rsidR="00A3154E" w:rsidRPr="00705BA8" w:rsidRDefault="00A3154E" w:rsidP="00E5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 xml:space="preserve">Виды тактической подготовки: </w:t>
      </w:r>
      <w:proofErr w:type="gramStart"/>
      <w:r w:rsidRPr="00705BA8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705BA8">
        <w:rPr>
          <w:rFonts w:ascii="Times New Roman" w:hAnsi="Times New Roman" w:cs="Times New Roman"/>
          <w:sz w:val="28"/>
          <w:szCs w:val="28"/>
        </w:rPr>
        <w:t>, групповая и командная.</w:t>
      </w:r>
    </w:p>
    <w:p w:rsidR="00E574AC" w:rsidRPr="00705BA8" w:rsidRDefault="00E574AC" w:rsidP="00E5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 xml:space="preserve">В процессе тактической подготовки решаются следующие основные задачи: </w:t>
      </w:r>
    </w:p>
    <w:p w:rsidR="00E574AC" w:rsidRPr="00705BA8" w:rsidRDefault="00E574AC" w:rsidP="00E5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 xml:space="preserve">1. Приобретение спортсменом знаний по </w:t>
      </w:r>
      <w:r w:rsidR="004B7B8C" w:rsidRPr="00705BA8">
        <w:rPr>
          <w:rFonts w:ascii="Times New Roman" w:hAnsi="Times New Roman" w:cs="Times New Roman"/>
          <w:sz w:val="28"/>
          <w:szCs w:val="28"/>
        </w:rPr>
        <w:t>футбольн</w:t>
      </w:r>
      <w:r w:rsidRPr="00705BA8">
        <w:rPr>
          <w:rFonts w:ascii="Times New Roman" w:hAnsi="Times New Roman" w:cs="Times New Roman"/>
          <w:sz w:val="28"/>
          <w:szCs w:val="28"/>
        </w:rPr>
        <w:t>ой тактике;</w:t>
      </w:r>
    </w:p>
    <w:p w:rsidR="00E574AC" w:rsidRPr="00705BA8" w:rsidRDefault="00E574AC" w:rsidP="00E5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2. Создание целостного представления о соревнованиях (условиях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предстоящих состязаний, о режиме соревнований, социально</w:t>
      </w:r>
      <w:r w:rsidR="000B7DB5" w:rsidRPr="00705BA8">
        <w:rPr>
          <w:rFonts w:ascii="Times New Roman" w:hAnsi="Times New Roman" w:cs="Times New Roman"/>
          <w:sz w:val="28"/>
          <w:szCs w:val="28"/>
        </w:rPr>
        <w:t>-</w:t>
      </w:r>
      <w:r w:rsidRPr="00705BA8">
        <w:rPr>
          <w:rFonts w:ascii="Times New Roman" w:hAnsi="Times New Roman" w:cs="Times New Roman"/>
          <w:sz w:val="28"/>
          <w:szCs w:val="28"/>
        </w:rPr>
        <w:t>психологической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атмосфере в этой стране</w:t>
      </w:r>
      <w:r w:rsidR="004B7B8C" w:rsidRPr="00705BA8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705BA8">
        <w:rPr>
          <w:rFonts w:ascii="Times New Roman" w:hAnsi="Times New Roman" w:cs="Times New Roman"/>
          <w:sz w:val="28"/>
          <w:szCs w:val="28"/>
        </w:rPr>
        <w:t>);</w:t>
      </w:r>
    </w:p>
    <w:p w:rsidR="000B7DB5" w:rsidRPr="00705BA8" w:rsidRDefault="00E574AC" w:rsidP="00924D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3. Изучение основных соперников, сильных, слабых сторон их подготовки. Сбор информации о соперниках;</w:t>
      </w:r>
    </w:p>
    <w:p w:rsidR="003B794A" w:rsidRPr="00705BA8" w:rsidRDefault="003B794A" w:rsidP="00924D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 xml:space="preserve">4. </w:t>
      </w:r>
      <w:r w:rsidR="004B7B8C" w:rsidRPr="00705BA8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705BA8">
        <w:rPr>
          <w:rFonts w:ascii="Times New Roman" w:hAnsi="Times New Roman" w:cs="Times New Roman"/>
          <w:sz w:val="28"/>
          <w:szCs w:val="28"/>
        </w:rPr>
        <w:t>индивидуальной тактики, исходя из готовности, включая все стороны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подготовленности </w:t>
      </w:r>
      <w:r w:rsidR="004B7B8C" w:rsidRPr="00705BA8">
        <w:rPr>
          <w:rFonts w:ascii="Times New Roman" w:hAnsi="Times New Roman" w:cs="Times New Roman"/>
          <w:sz w:val="28"/>
          <w:szCs w:val="28"/>
        </w:rPr>
        <w:t xml:space="preserve">футболиста </w:t>
      </w:r>
      <w:r w:rsidRPr="00705BA8">
        <w:rPr>
          <w:rFonts w:ascii="Times New Roman" w:hAnsi="Times New Roman" w:cs="Times New Roman"/>
          <w:sz w:val="28"/>
          <w:szCs w:val="28"/>
        </w:rPr>
        <w:t>(функциональная, техническая, психическая, физическая);</w:t>
      </w:r>
    </w:p>
    <w:p w:rsidR="003B794A" w:rsidRPr="00705BA8" w:rsidRDefault="003B794A" w:rsidP="009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5. Освоение и совершенствование тактических приемов ведения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соревновательной борьбы;</w:t>
      </w:r>
    </w:p>
    <w:p w:rsidR="003B794A" w:rsidRPr="00705BA8" w:rsidRDefault="003B794A" w:rsidP="003B7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6. Формирование тактического мышления и непосредственно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связанных с ним способностей - наблюдательности, сообразительности,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творческой инициативы, предвидения тактических замыслов противника,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результатов его и своих действий, быстроты переключения от одних</w:t>
      </w:r>
    </w:p>
    <w:p w:rsidR="003B794A" w:rsidRPr="00705BA8" w:rsidRDefault="003B794A" w:rsidP="003B7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тактических действий на другие в зависимости от конкретной обстановки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состязаний и действий противника;</w:t>
      </w:r>
    </w:p>
    <w:p w:rsidR="003B794A" w:rsidRPr="00705BA8" w:rsidRDefault="003B794A" w:rsidP="003B7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7. Максимальное использование своих преимуществ и недостатков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соперника;</w:t>
      </w:r>
    </w:p>
    <w:p w:rsidR="00763295" w:rsidRPr="00705BA8" w:rsidRDefault="003B794A" w:rsidP="000B7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8. Овладения приемами психологического воздействия на соперника и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маскировка собственных намерений.</w:t>
      </w:r>
    </w:p>
    <w:p w:rsidR="00763295" w:rsidRPr="00705BA8" w:rsidRDefault="00763295" w:rsidP="00763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BA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1.4.Критерии зачисления на этапы спортивной подготовки и перевода лиц,</w:t>
      </w:r>
    </w:p>
    <w:p w:rsidR="00763295" w:rsidRPr="00705BA8" w:rsidRDefault="00763295" w:rsidP="00763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05BA8">
        <w:rPr>
          <w:rFonts w:ascii="Times New Roman" w:hAnsi="Times New Roman" w:cs="Times New Roman"/>
          <w:b/>
          <w:bCs/>
          <w:sz w:val="28"/>
          <w:szCs w:val="28"/>
        </w:rPr>
        <w:t>проходящих</w:t>
      </w:r>
      <w:proofErr w:type="gramEnd"/>
      <w:r w:rsidRPr="00705BA8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спортивную подготовку, на последующие годы и этапы</w:t>
      </w:r>
      <w:r w:rsidR="00A3154E" w:rsidRPr="00705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b/>
          <w:bCs/>
          <w:sz w:val="28"/>
          <w:szCs w:val="28"/>
        </w:rPr>
        <w:t>спортивной подготовки</w:t>
      </w:r>
    </w:p>
    <w:p w:rsidR="00763295" w:rsidRPr="00705BA8" w:rsidRDefault="00763295" w:rsidP="00763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При определении перспективности спортсменов необходимо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ориентироваться не только на наличие у него высоких потенциальных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физических и психологических возможностей, но обязательно иметь в виду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оценку способности его к мобилизации резервных возможностей, </w:t>
      </w:r>
      <w:proofErr w:type="gramStart"/>
      <w:r w:rsidRPr="00705BA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63295" w:rsidRPr="00705BA8" w:rsidRDefault="00763295" w:rsidP="00763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эффективной реализации двигательного потенциала в экстремальных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условиях спортивных соревнованиях.</w:t>
      </w:r>
    </w:p>
    <w:p w:rsidR="00763295" w:rsidRPr="00705BA8" w:rsidRDefault="00763295" w:rsidP="00763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Наиболее значимыми факторами, влияющими на спортивные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результаты и которые необходимо учитывать при отборе являются:</w:t>
      </w:r>
    </w:p>
    <w:p w:rsidR="00763295" w:rsidRPr="00705BA8" w:rsidRDefault="00763295" w:rsidP="00763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1) скоростно-силовые и координационные способности;</w:t>
      </w:r>
    </w:p>
    <w:p w:rsidR="00763295" w:rsidRPr="00705BA8" w:rsidRDefault="00763295" w:rsidP="00763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2) наследуемые способности;</w:t>
      </w:r>
    </w:p>
    <w:p w:rsidR="00763295" w:rsidRPr="00705BA8" w:rsidRDefault="00763295" w:rsidP="00763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3) морфофункциональные особенности;</w:t>
      </w:r>
    </w:p>
    <w:p w:rsidR="00763295" w:rsidRPr="00705BA8" w:rsidRDefault="00763295" w:rsidP="00763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4) энергетические возможности спортсменов</w:t>
      </w:r>
    </w:p>
    <w:p w:rsidR="00763295" w:rsidRPr="00705BA8" w:rsidRDefault="00763295" w:rsidP="00763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Необходимость отбора обусловлена и тем, что у разных людей степень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DB5" w:rsidRPr="00705BA8">
        <w:rPr>
          <w:rFonts w:ascii="Times New Roman" w:hAnsi="Times New Roman" w:cs="Times New Roman"/>
          <w:sz w:val="28"/>
          <w:szCs w:val="28"/>
        </w:rPr>
        <w:t>тренируемости</w:t>
      </w:r>
      <w:proofErr w:type="spellEnd"/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 двигательных навыков, физических, психических и других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качеств различна. Не каждый человек способен достичь высот спортивного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мастерства, выдающиеся достижения в футболе - результат не только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упорных тренировок, но и большого количества наследственных и других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данных, которыми обладает спортсмен.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При прогнозировании спортивных способностей рекомендуется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ориентироваться не только на исходный уровень развития каких-либо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качеств или характеристик, но и на темпы прироста спортивных результатов.</w:t>
      </w:r>
    </w:p>
    <w:p w:rsidR="00763295" w:rsidRPr="00705BA8" w:rsidRDefault="00763295" w:rsidP="00763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Окончательная характеристика способностей в этом случае проводится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следующим образом (таблица 3). </w:t>
      </w:r>
    </w:p>
    <w:p w:rsidR="00763295" w:rsidRPr="00705BA8" w:rsidRDefault="00763295" w:rsidP="00763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При низком исходном уровне даже при наличии высоких темпов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прироста на начальном этапе можно ожидать лишь средний уровень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способностей, так как недостаточный уровень природных предпосылок будет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>в дальнейшем лимитировать развитие способностей в целом.</w:t>
      </w:r>
    </w:p>
    <w:p w:rsidR="001018BB" w:rsidRPr="00705BA8" w:rsidRDefault="00763295" w:rsidP="00763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A8">
        <w:rPr>
          <w:rFonts w:ascii="Times New Roman" w:hAnsi="Times New Roman" w:cs="Times New Roman"/>
          <w:sz w:val="28"/>
          <w:szCs w:val="28"/>
        </w:rPr>
        <w:t>То же можно сказать при высоком исходном уровне и низких темпах</w:t>
      </w:r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прироста, только здесь уже незначительная способность к </w:t>
      </w:r>
      <w:proofErr w:type="spellStart"/>
      <w:r w:rsidRPr="00705BA8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="000B7DB5" w:rsidRPr="00705BA8">
        <w:rPr>
          <w:rFonts w:ascii="Times New Roman" w:hAnsi="Times New Roman" w:cs="Times New Roman"/>
          <w:sz w:val="28"/>
          <w:szCs w:val="28"/>
        </w:rPr>
        <w:t xml:space="preserve"> </w:t>
      </w:r>
      <w:r w:rsidRPr="00705BA8">
        <w:rPr>
          <w:rFonts w:ascii="Times New Roman" w:hAnsi="Times New Roman" w:cs="Times New Roman"/>
          <w:sz w:val="28"/>
          <w:szCs w:val="28"/>
        </w:rPr>
        <w:t xml:space="preserve">ограничивает возможности </w:t>
      </w:r>
      <w:r w:rsidR="004B7B8C" w:rsidRPr="00705BA8">
        <w:rPr>
          <w:rFonts w:ascii="Times New Roman" w:hAnsi="Times New Roman" w:cs="Times New Roman"/>
          <w:sz w:val="28"/>
          <w:szCs w:val="28"/>
        </w:rPr>
        <w:t>с</w:t>
      </w:r>
      <w:r w:rsidRPr="00705BA8">
        <w:rPr>
          <w:rFonts w:ascii="Times New Roman" w:hAnsi="Times New Roman" w:cs="Times New Roman"/>
          <w:sz w:val="28"/>
          <w:szCs w:val="28"/>
        </w:rPr>
        <w:t>овершенствования мастерства.</w:t>
      </w:r>
    </w:p>
    <w:p w:rsidR="001018BB" w:rsidRPr="00705BA8" w:rsidRDefault="001018BB" w:rsidP="001018BB">
      <w:pPr>
        <w:rPr>
          <w:rFonts w:ascii="Times New Roman" w:hAnsi="Times New Roman" w:cs="Times New Roman"/>
          <w:sz w:val="28"/>
          <w:szCs w:val="28"/>
        </w:rPr>
      </w:pPr>
    </w:p>
    <w:p w:rsidR="001018BB" w:rsidRPr="0016788D" w:rsidRDefault="001018BB" w:rsidP="0016788D">
      <w:pPr>
        <w:tabs>
          <w:tab w:val="left" w:pos="31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6788D">
        <w:rPr>
          <w:rFonts w:ascii="Times New Roman" w:hAnsi="Times New Roman" w:cs="Times New Roman"/>
          <w:b/>
          <w:sz w:val="28"/>
          <w:szCs w:val="28"/>
        </w:rPr>
        <w:t>Характеристика способностей</w:t>
      </w:r>
    </w:p>
    <w:p w:rsidR="001018BB" w:rsidRDefault="001018BB" w:rsidP="001018BB">
      <w:pPr>
        <w:tabs>
          <w:tab w:val="left" w:pos="90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Таблица 3 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1018BB" w:rsidRPr="001018BB" w:rsidTr="001018BB">
        <w:tc>
          <w:tcPr>
            <w:tcW w:w="5341" w:type="dxa"/>
          </w:tcPr>
          <w:p w:rsidR="001018BB" w:rsidRPr="001018BB" w:rsidRDefault="001018BB" w:rsidP="001018BB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18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Соотношение уровня и темпов прироста</w:t>
            </w:r>
          </w:p>
        </w:tc>
        <w:tc>
          <w:tcPr>
            <w:tcW w:w="5341" w:type="dxa"/>
          </w:tcPr>
          <w:p w:rsidR="001018BB" w:rsidRPr="001018BB" w:rsidRDefault="001018BB" w:rsidP="001018BB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18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способностей</w:t>
            </w:r>
          </w:p>
        </w:tc>
      </w:tr>
      <w:tr w:rsidR="001018BB" w:rsidRPr="001018BB" w:rsidTr="001018BB">
        <w:tc>
          <w:tcPr>
            <w:tcW w:w="5341" w:type="dxa"/>
          </w:tcPr>
          <w:p w:rsidR="001018BB" w:rsidRPr="001018BB" w:rsidRDefault="001018BB" w:rsidP="00CB1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8BB">
              <w:rPr>
                <w:rFonts w:ascii="Times New Roman" w:hAnsi="Times New Roman" w:cs="Times New Roman"/>
                <w:sz w:val="28"/>
                <w:szCs w:val="28"/>
              </w:rPr>
              <w:t>Высокий исходный уровень - большие темпы прироста</w:t>
            </w:r>
          </w:p>
        </w:tc>
        <w:tc>
          <w:tcPr>
            <w:tcW w:w="5341" w:type="dxa"/>
          </w:tcPr>
          <w:p w:rsidR="001018BB" w:rsidRPr="001018BB" w:rsidRDefault="001018BB" w:rsidP="00CB1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8BB">
              <w:rPr>
                <w:rFonts w:ascii="Times New Roman" w:hAnsi="Times New Roman" w:cs="Times New Roman"/>
                <w:sz w:val="28"/>
                <w:szCs w:val="28"/>
              </w:rPr>
              <w:t>Очень большие способности</w:t>
            </w:r>
          </w:p>
        </w:tc>
      </w:tr>
      <w:tr w:rsidR="001018BB" w:rsidRPr="001018BB" w:rsidTr="001018BB">
        <w:tc>
          <w:tcPr>
            <w:tcW w:w="5341" w:type="dxa"/>
          </w:tcPr>
          <w:p w:rsidR="001018BB" w:rsidRPr="001018BB" w:rsidRDefault="001018BB" w:rsidP="00CB1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8BB">
              <w:rPr>
                <w:rFonts w:ascii="Times New Roman" w:hAnsi="Times New Roman" w:cs="Times New Roman"/>
                <w:sz w:val="28"/>
                <w:szCs w:val="28"/>
              </w:rPr>
              <w:t>Высокий исходный уровень - средние темпы прироста, и наоборот</w:t>
            </w:r>
          </w:p>
        </w:tc>
        <w:tc>
          <w:tcPr>
            <w:tcW w:w="5341" w:type="dxa"/>
          </w:tcPr>
          <w:p w:rsidR="001018BB" w:rsidRPr="001018BB" w:rsidRDefault="001018BB" w:rsidP="00CB1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8BB">
              <w:rPr>
                <w:rFonts w:ascii="Times New Roman" w:hAnsi="Times New Roman" w:cs="Times New Roman"/>
                <w:sz w:val="28"/>
                <w:szCs w:val="28"/>
              </w:rPr>
              <w:t>Большие способности</w:t>
            </w:r>
          </w:p>
        </w:tc>
      </w:tr>
      <w:tr w:rsidR="001018BB" w:rsidRPr="001018BB" w:rsidTr="001018BB">
        <w:tc>
          <w:tcPr>
            <w:tcW w:w="5341" w:type="dxa"/>
          </w:tcPr>
          <w:p w:rsidR="001018BB" w:rsidRPr="001018BB" w:rsidRDefault="001018BB" w:rsidP="00101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8BB">
              <w:rPr>
                <w:rFonts w:ascii="Times New Roman" w:hAnsi="Times New Roman" w:cs="Times New Roman"/>
                <w:sz w:val="28"/>
                <w:szCs w:val="28"/>
              </w:rPr>
              <w:t>Высокий исходный уровень - низкие темпы</w:t>
            </w:r>
          </w:p>
          <w:p w:rsidR="001018BB" w:rsidRPr="001018BB" w:rsidRDefault="001018BB" w:rsidP="00101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8BB">
              <w:rPr>
                <w:rFonts w:ascii="Times New Roman" w:hAnsi="Times New Roman" w:cs="Times New Roman"/>
                <w:sz w:val="28"/>
                <w:szCs w:val="28"/>
              </w:rPr>
              <w:t>прироста, и наоборот</w:t>
            </w:r>
          </w:p>
        </w:tc>
        <w:tc>
          <w:tcPr>
            <w:tcW w:w="5341" w:type="dxa"/>
          </w:tcPr>
          <w:p w:rsidR="001018BB" w:rsidRPr="001018BB" w:rsidRDefault="001018BB" w:rsidP="00CB1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8BB">
              <w:rPr>
                <w:rFonts w:ascii="Times New Roman" w:hAnsi="Times New Roman" w:cs="Times New Roman"/>
                <w:sz w:val="28"/>
                <w:szCs w:val="28"/>
              </w:rPr>
              <w:t>Средние способности</w:t>
            </w:r>
          </w:p>
        </w:tc>
      </w:tr>
      <w:tr w:rsidR="001018BB" w:rsidRPr="001018BB" w:rsidTr="001018BB">
        <w:tc>
          <w:tcPr>
            <w:tcW w:w="5341" w:type="dxa"/>
          </w:tcPr>
          <w:p w:rsidR="001018BB" w:rsidRPr="001018BB" w:rsidRDefault="001018BB" w:rsidP="00101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8BB">
              <w:rPr>
                <w:rFonts w:ascii="Times New Roman" w:hAnsi="Times New Roman" w:cs="Times New Roman"/>
                <w:sz w:val="28"/>
                <w:szCs w:val="28"/>
              </w:rPr>
              <w:t xml:space="preserve">Средний исходный уровень - низкие </w:t>
            </w:r>
            <w:r w:rsidRPr="00101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темпы</w:t>
            </w:r>
          </w:p>
          <w:p w:rsidR="001018BB" w:rsidRPr="001018BB" w:rsidRDefault="001018BB" w:rsidP="00101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8BB">
              <w:rPr>
                <w:rFonts w:ascii="Times New Roman" w:hAnsi="Times New Roman" w:cs="Times New Roman"/>
                <w:sz w:val="28"/>
                <w:szCs w:val="28"/>
              </w:rPr>
              <w:t>приросты, и наоборот</w:t>
            </w:r>
          </w:p>
        </w:tc>
        <w:tc>
          <w:tcPr>
            <w:tcW w:w="5341" w:type="dxa"/>
          </w:tcPr>
          <w:p w:rsidR="001018BB" w:rsidRPr="001018BB" w:rsidRDefault="001018BB" w:rsidP="00CB1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Малые способности</w:t>
            </w:r>
          </w:p>
        </w:tc>
      </w:tr>
      <w:tr w:rsidR="001018BB" w:rsidRPr="001018BB" w:rsidTr="001018BB">
        <w:tc>
          <w:tcPr>
            <w:tcW w:w="5341" w:type="dxa"/>
          </w:tcPr>
          <w:p w:rsidR="001018BB" w:rsidRPr="001018BB" w:rsidRDefault="001018BB" w:rsidP="00101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Низкий исходный уровень - низкие темпы</w:t>
            </w:r>
          </w:p>
          <w:p w:rsidR="001018BB" w:rsidRPr="001018BB" w:rsidRDefault="001018BB" w:rsidP="00101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8BB">
              <w:rPr>
                <w:rFonts w:ascii="Times New Roman" w:hAnsi="Times New Roman" w:cs="Times New Roman"/>
                <w:sz w:val="28"/>
                <w:szCs w:val="28"/>
              </w:rPr>
              <w:t>прироста</w:t>
            </w:r>
          </w:p>
        </w:tc>
        <w:tc>
          <w:tcPr>
            <w:tcW w:w="5341" w:type="dxa"/>
          </w:tcPr>
          <w:p w:rsidR="001018BB" w:rsidRPr="001018BB" w:rsidRDefault="001018BB" w:rsidP="00CB1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8BB">
              <w:rPr>
                <w:rFonts w:ascii="Times New Roman" w:hAnsi="Times New Roman" w:cs="Times New Roman"/>
                <w:sz w:val="28"/>
                <w:szCs w:val="28"/>
              </w:rPr>
              <w:t>Очень малые способности</w:t>
            </w:r>
          </w:p>
        </w:tc>
      </w:tr>
    </w:tbl>
    <w:p w:rsidR="001018BB" w:rsidRPr="001018BB" w:rsidRDefault="001018BB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1018BB" w:rsidRPr="00924D21" w:rsidRDefault="001018BB" w:rsidP="00101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D21">
        <w:rPr>
          <w:rFonts w:ascii="Times New Roman" w:hAnsi="Times New Roman" w:cs="Times New Roman"/>
          <w:sz w:val="28"/>
          <w:szCs w:val="28"/>
        </w:rPr>
        <w:t>В практике футбола обычно используют следующие факторы для</w:t>
      </w:r>
      <w:r w:rsidR="000B7DB5" w:rsidRPr="00924D21">
        <w:rPr>
          <w:rFonts w:ascii="Times New Roman" w:hAnsi="Times New Roman" w:cs="Times New Roman"/>
          <w:sz w:val="28"/>
          <w:szCs w:val="28"/>
        </w:rPr>
        <w:t xml:space="preserve"> </w:t>
      </w:r>
      <w:r w:rsidRPr="00924D21">
        <w:rPr>
          <w:rFonts w:ascii="Times New Roman" w:hAnsi="Times New Roman" w:cs="Times New Roman"/>
          <w:sz w:val="28"/>
          <w:szCs w:val="28"/>
        </w:rPr>
        <w:t>отбора.</w:t>
      </w:r>
      <w:r w:rsidR="004B7B8C" w:rsidRPr="00924D21">
        <w:rPr>
          <w:rFonts w:ascii="Times New Roman" w:hAnsi="Times New Roman" w:cs="Times New Roman"/>
          <w:sz w:val="28"/>
          <w:szCs w:val="28"/>
        </w:rPr>
        <w:t xml:space="preserve"> </w:t>
      </w:r>
      <w:r w:rsidRPr="00924D21">
        <w:rPr>
          <w:rFonts w:ascii="Times New Roman" w:hAnsi="Times New Roman" w:cs="Times New Roman"/>
          <w:b/>
          <w:bCs/>
          <w:sz w:val="28"/>
          <w:szCs w:val="28"/>
        </w:rPr>
        <w:t xml:space="preserve">Критериями </w:t>
      </w:r>
      <w:r w:rsidRPr="00924D21">
        <w:rPr>
          <w:rFonts w:ascii="Times New Roman" w:hAnsi="Times New Roman" w:cs="Times New Roman"/>
          <w:sz w:val="28"/>
          <w:szCs w:val="28"/>
        </w:rPr>
        <w:t>называются какие-либо качества, свойства личности,</w:t>
      </w:r>
      <w:r w:rsidR="000B7DB5" w:rsidRPr="00924D21">
        <w:rPr>
          <w:rFonts w:ascii="Times New Roman" w:hAnsi="Times New Roman" w:cs="Times New Roman"/>
          <w:sz w:val="28"/>
          <w:szCs w:val="28"/>
        </w:rPr>
        <w:t xml:space="preserve"> </w:t>
      </w:r>
      <w:r w:rsidRPr="00924D21">
        <w:rPr>
          <w:rFonts w:ascii="Times New Roman" w:hAnsi="Times New Roman" w:cs="Times New Roman"/>
          <w:sz w:val="28"/>
          <w:szCs w:val="28"/>
        </w:rPr>
        <w:t>которые имеется возможность оценить или измерить при отборе, желательно</w:t>
      </w:r>
      <w:r w:rsidR="000B7DB5" w:rsidRPr="00924D21">
        <w:rPr>
          <w:rFonts w:ascii="Times New Roman" w:hAnsi="Times New Roman" w:cs="Times New Roman"/>
          <w:sz w:val="28"/>
          <w:szCs w:val="28"/>
        </w:rPr>
        <w:t xml:space="preserve"> </w:t>
      </w:r>
      <w:r w:rsidRPr="00924D21">
        <w:rPr>
          <w:rFonts w:ascii="Times New Roman" w:hAnsi="Times New Roman" w:cs="Times New Roman"/>
          <w:sz w:val="28"/>
          <w:szCs w:val="28"/>
        </w:rPr>
        <w:t>с большей степенью достоверности (например, координация является</w:t>
      </w:r>
      <w:r w:rsidR="000B7DB5" w:rsidRPr="00924D21">
        <w:rPr>
          <w:rFonts w:ascii="Times New Roman" w:hAnsi="Times New Roman" w:cs="Times New Roman"/>
          <w:sz w:val="28"/>
          <w:szCs w:val="28"/>
        </w:rPr>
        <w:t xml:space="preserve"> </w:t>
      </w:r>
      <w:r w:rsidRPr="00924D21">
        <w:rPr>
          <w:rFonts w:ascii="Times New Roman" w:hAnsi="Times New Roman" w:cs="Times New Roman"/>
          <w:sz w:val="28"/>
          <w:szCs w:val="28"/>
        </w:rPr>
        <w:t>важным критерием отбора в футболе).</w:t>
      </w:r>
    </w:p>
    <w:p w:rsidR="001018BB" w:rsidRPr="00924D21" w:rsidRDefault="001018BB" w:rsidP="00101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D21">
        <w:rPr>
          <w:rFonts w:ascii="Times New Roman" w:hAnsi="Times New Roman" w:cs="Times New Roman"/>
          <w:sz w:val="28"/>
          <w:szCs w:val="28"/>
        </w:rPr>
        <w:t>Критерии можно подразделить на три вида: задатки</w:t>
      </w:r>
      <w:r w:rsidR="004B7B8C" w:rsidRPr="00924D21">
        <w:rPr>
          <w:rFonts w:ascii="Times New Roman" w:hAnsi="Times New Roman" w:cs="Times New Roman"/>
          <w:sz w:val="28"/>
          <w:szCs w:val="28"/>
        </w:rPr>
        <w:t>, о</w:t>
      </w:r>
      <w:r w:rsidRPr="00924D21">
        <w:rPr>
          <w:rFonts w:ascii="Times New Roman" w:hAnsi="Times New Roman" w:cs="Times New Roman"/>
          <w:sz w:val="28"/>
          <w:szCs w:val="28"/>
        </w:rPr>
        <w:t>даренность и</w:t>
      </w:r>
      <w:r w:rsidR="000B7DB5" w:rsidRPr="00924D21">
        <w:rPr>
          <w:rFonts w:ascii="Times New Roman" w:hAnsi="Times New Roman" w:cs="Times New Roman"/>
          <w:sz w:val="28"/>
          <w:szCs w:val="28"/>
        </w:rPr>
        <w:t xml:space="preserve"> </w:t>
      </w:r>
      <w:r w:rsidRPr="00924D21">
        <w:rPr>
          <w:rFonts w:ascii="Times New Roman" w:hAnsi="Times New Roman" w:cs="Times New Roman"/>
          <w:sz w:val="28"/>
          <w:szCs w:val="28"/>
        </w:rPr>
        <w:t>способности.</w:t>
      </w:r>
    </w:p>
    <w:p w:rsidR="001018BB" w:rsidRPr="00924D21" w:rsidRDefault="001018BB" w:rsidP="00101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D21">
        <w:rPr>
          <w:rFonts w:ascii="Times New Roman" w:hAnsi="Times New Roman" w:cs="Times New Roman"/>
          <w:i/>
          <w:iCs/>
          <w:sz w:val="28"/>
          <w:szCs w:val="28"/>
        </w:rPr>
        <w:t xml:space="preserve">Задатками </w:t>
      </w:r>
      <w:r w:rsidRPr="00924D21">
        <w:rPr>
          <w:rFonts w:ascii="Times New Roman" w:hAnsi="Times New Roman" w:cs="Times New Roman"/>
          <w:sz w:val="28"/>
          <w:szCs w:val="28"/>
        </w:rPr>
        <w:t>называются врожденные анатомо-физиологические и</w:t>
      </w:r>
      <w:r w:rsidR="000B7DB5" w:rsidRPr="00924D21">
        <w:rPr>
          <w:rFonts w:ascii="Times New Roman" w:hAnsi="Times New Roman" w:cs="Times New Roman"/>
          <w:sz w:val="28"/>
          <w:szCs w:val="28"/>
        </w:rPr>
        <w:t xml:space="preserve"> </w:t>
      </w:r>
      <w:r w:rsidRPr="00924D21">
        <w:rPr>
          <w:rFonts w:ascii="Times New Roman" w:hAnsi="Times New Roman" w:cs="Times New Roman"/>
          <w:sz w:val="28"/>
          <w:szCs w:val="28"/>
        </w:rPr>
        <w:t>психические особенности человека, лежащие в основе его будущих способностей.</w:t>
      </w:r>
    </w:p>
    <w:p w:rsidR="001018BB" w:rsidRPr="00924D21" w:rsidRDefault="001018BB" w:rsidP="00101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D21">
        <w:rPr>
          <w:rFonts w:ascii="Times New Roman" w:hAnsi="Times New Roman" w:cs="Times New Roman"/>
          <w:i/>
          <w:iCs/>
          <w:sz w:val="28"/>
          <w:szCs w:val="28"/>
        </w:rPr>
        <w:t xml:space="preserve">Одаренность </w:t>
      </w:r>
      <w:r w:rsidRPr="00924D21">
        <w:rPr>
          <w:rFonts w:ascii="Times New Roman" w:hAnsi="Times New Roman" w:cs="Times New Roman"/>
          <w:sz w:val="28"/>
          <w:szCs w:val="28"/>
        </w:rPr>
        <w:t>- это своеобразное сочетание качеств и свойств</w:t>
      </w:r>
      <w:r w:rsidR="000B7DB5" w:rsidRPr="00924D21">
        <w:rPr>
          <w:rFonts w:ascii="Times New Roman" w:hAnsi="Times New Roman" w:cs="Times New Roman"/>
          <w:sz w:val="28"/>
          <w:szCs w:val="28"/>
        </w:rPr>
        <w:t xml:space="preserve"> </w:t>
      </w:r>
      <w:r w:rsidRPr="00924D21">
        <w:rPr>
          <w:rFonts w:ascii="Times New Roman" w:hAnsi="Times New Roman" w:cs="Times New Roman"/>
          <w:sz w:val="28"/>
          <w:szCs w:val="28"/>
        </w:rPr>
        <w:t>личности, от которой зависит будущий спортивный успех. Однако от</w:t>
      </w:r>
      <w:r w:rsidR="000B7DB5" w:rsidRPr="00924D21">
        <w:rPr>
          <w:rFonts w:ascii="Times New Roman" w:hAnsi="Times New Roman" w:cs="Times New Roman"/>
          <w:sz w:val="28"/>
          <w:szCs w:val="28"/>
        </w:rPr>
        <w:t xml:space="preserve"> </w:t>
      </w:r>
      <w:r w:rsidRPr="00924D21">
        <w:rPr>
          <w:rFonts w:ascii="Times New Roman" w:hAnsi="Times New Roman" w:cs="Times New Roman"/>
          <w:sz w:val="28"/>
          <w:szCs w:val="28"/>
        </w:rPr>
        <w:t>одаренности зависит не сам успех, а только возможность его достижения.</w:t>
      </w:r>
      <w:r w:rsidR="000B7DB5" w:rsidRPr="00924D21">
        <w:rPr>
          <w:rFonts w:ascii="Times New Roman" w:hAnsi="Times New Roman" w:cs="Times New Roman"/>
          <w:sz w:val="28"/>
          <w:szCs w:val="28"/>
        </w:rPr>
        <w:t xml:space="preserve"> </w:t>
      </w:r>
      <w:r w:rsidRPr="00924D21">
        <w:rPr>
          <w:rFonts w:ascii="Times New Roman" w:hAnsi="Times New Roman" w:cs="Times New Roman"/>
          <w:sz w:val="28"/>
          <w:szCs w:val="28"/>
        </w:rPr>
        <w:t>Одаренность также лежит в основе способностей. При отборе в спортивную</w:t>
      </w:r>
      <w:r w:rsidR="000B7DB5" w:rsidRPr="00924D21">
        <w:rPr>
          <w:rFonts w:ascii="Times New Roman" w:hAnsi="Times New Roman" w:cs="Times New Roman"/>
          <w:sz w:val="28"/>
          <w:szCs w:val="28"/>
        </w:rPr>
        <w:t xml:space="preserve"> </w:t>
      </w:r>
      <w:r w:rsidRPr="00924D21">
        <w:rPr>
          <w:rFonts w:ascii="Times New Roman" w:hAnsi="Times New Roman" w:cs="Times New Roman"/>
          <w:sz w:val="28"/>
          <w:szCs w:val="28"/>
        </w:rPr>
        <w:t>школу одаренность служит главным критерием. В понятие одаренности</w:t>
      </w:r>
      <w:r w:rsidR="0016788D">
        <w:rPr>
          <w:rFonts w:ascii="Times New Roman" w:hAnsi="Times New Roman" w:cs="Times New Roman"/>
          <w:sz w:val="28"/>
          <w:szCs w:val="28"/>
        </w:rPr>
        <w:t xml:space="preserve"> </w:t>
      </w:r>
      <w:r w:rsidRPr="00924D21">
        <w:rPr>
          <w:rFonts w:ascii="Times New Roman" w:hAnsi="Times New Roman" w:cs="Times New Roman"/>
          <w:sz w:val="28"/>
          <w:szCs w:val="28"/>
        </w:rPr>
        <w:t>должны входить не технико-тактические навыки, а только те качества,</w:t>
      </w:r>
      <w:r w:rsidR="000B7DB5" w:rsidRPr="00924D21">
        <w:rPr>
          <w:rFonts w:ascii="Times New Roman" w:hAnsi="Times New Roman" w:cs="Times New Roman"/>
          <w:sz w:val="28"/>
          <w:szCs w:val="28"/>
        </w:rPr>
        <w:t xml:space="preserve"> </w:t>
      </w:r>
      <w:r w:rsidRPr="00924D21">
        <w:rPr>
          <w:rFonts w:ascii="Times New Roman" w:hAnsi="Times New Roman" w:cs="Times New Roman"/>
          <w:sz w:val="28"/>
          <w:szCs w:val="28"/>
        </w:rPr>
        <w:t>которые</w:t>
      </w:r>
      <w:r w:rsidR="000B7DB5" w:rsidRPr="00924D21">
        <w:rPr>
          <w:rFonts w:ascii="Times New Roman" w:hAnsi="Times New Roman" w:cs="Times New Roman"/>
          <w:sz w:val="28"/>
          <w:szCs w:val="28"/>
        </w:rPr>
        <w:t xml:space="preserve"> </w:t>
      </w:r>
      <w:r w:rsidRPr="00924D21">
        <w:rPr>
          <w:rFonts w:ascii="Times New Roman" w:hAnsi="Times New Roman" w:cs="Times New Roman"/>
          <w:sz w:val="28"/>
          <w:szCs w:val="28"/>
        </w:rPr>
        <w:t>обеспечивают успешность их овладения.</w:t>
      </w:r>
    </w:p>
    <w:p w:rsidR="001018BB" w:rsidRPr="00924D21" w:rsidRDefault="001018BB" w:rsidP="00101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D21">
        <w:rPr>
          <w:rFonts w:ascii="Times New Roman" w:hAnsi="Times New Roman" w:cs="Times New Roman"/>
          <w:i/>
          <w:iCs/>
          <w:sz w:val="28"/>
          <w:szCs w:val="28"/>
        </w:rPr>
        <w:t xml:space="preserve">Способности </w:t>
      </w:r>
      <w:r w:rsidRPr="00924D21">
        <w:rPr>
          <w:rFonts w:ascii="Times New Roman" w:hAnsi="Times New Roman" w:cs="Times New Roman"/>
          <w:sz w:val="28"/>
          <w:szCs w:val="28"/>
        </w:rPr>
        <w:t>- это свойства человека, делающие его пригодным к</w:t>
      </w:r>
      <w:r w:rsidR="000B7DB5" w:rsidRPr="00924D21">
        <w:rPr>
          <w:rFonts w:ascii="Times New Roman" w:hAnsi="Times New Roman" w:cs="Times New Roman"/>
          <w:sz w:val="28"/>
          <w:szCs w:val="28"/>
        </w:rPr>
        <w:t xml:space="preserve"> </w:t>
      </w:r>
      <w:r w:rsidRPr="00924D21">
        <w:rPr>
          <w:rFonts w:ascii="Times New Roman" w:hAnsi="Times New Roman" w:cs="Times New Roman"/>
          <w:sz w:val="28"/>
          <w:szCs w:val="28"/>
        </w:rPr>
        <w:t>успешному выполнению какой-либо деятельности. Человек не рождается с</w:t>
      </w:r>
      <w:r w:rsidR="000B7DB5" w:rsidRPr="00924D21">
        <w:rPr>
          <w:rFonts w:ascii="Times New Roman" w:hAnsi="Times New Roman" w:cs="Times New Roman"/>
          <w:sz w:val="28"/>
          <w:szCs w:val="28"/>
        </w:rPr>
        <w:t xml:space="preserve"> </w:t>
      </w:r>
      <w:r w:rsidRPr="00924D21">
        <w:rPr>
          <w:rFonts w:ascii="Times New Roman" w:hAnsi="Times New Roman" w:cs="Times New Roman"/>
          <w:sz w:val="28"/>
          <w:szCs w:val="28"/>
        </w:rPr>
        <w:t>явными способностями. Они возникают в процессе конкретной деятельности.</w:t>
      </w:r>
    </w:p>
    <w:p w:rsidR="001018BB" w:rsidRPr="00924D21" w:rsidRDefault="001018BB" w:rsidP="00101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D21">
        <w:rPr>
          <w:rFonts w:ascii="Times New Roman" w:hAnsi="Times New Roman" w:cs="Times New Roman"/>
          <w:sz w:val="28"/>
          <w:szCs w:val="28"/>
        </w:rPr>
        <w:t>Поэтому новички способностями к футболу не обладают. Оценить их можно</w:t>
      </w:r>
      <w:r w:rsidR="000B7DB5" w:rsidRPr="00924D21">
        <w:rPr>
          <w:rFonts w:ascii="Times New Roman" w:hAnsi="Times New Roman" w:cs="Times New Roman"/>
          <w:sz w:val="28"/>
          <w:szCs w:val="28"/>
        </w:rPr>
        <w:t xml:space="preserve"> </w:t>
      </w:r>
      <w:r w:rsidRPr="00924D21">
        <w:rPr>
          <w:rFonts w:ascii="Times New Roman" w:hAnsi="Times New Roman" w:cs="Times New Roman"/>
          <w:sz w:val="28"/>
          <w:szCs w:val="28"/>
        </w:rPr>
        <w:t>лишь тогда, когда юные футболисты овладевают основами игры. Под</w:t>
      </w:r>
      <w:r w:rsidR="000B7DB5" w:rsidRPr="00924D21">
        <w:rPr>
          <w:rFonts w:ascii="Times New Roman" w:hAnsi="Times New Roman" w:cs="Times New Roman"/>
          <w:sz w:val="28"/>
          <w:szCs w:val="28"/>
        </w:rPr>
        <w:t xml:space="preserve"> </w:t>
      </w:r>
      <w:r w:rsidRPr="00924D21">
        <w:rPr>
          <w:rFonts w:ascii="Times New Roman" w:hAnsi="Times New Roman" w:cs="Times New Roman"/>
          <w:sz w:val="28"/>
          <w:szCs w:val="28"/>
        </w:rPr>
        <w:t>способностями обычно понимают еще индивидуальные особенности,</w:t>
      </w:r>
      <w:r w:rsidR="000B7DB5" w:rsidRPr="00924D21">
        <w:rPr>
          <w:rFonts w:ascii="Times New Roman" w:hAnsi="Times New Roman" w:cs="Times New Roman"/>
          <w:sz w:val="28"/>
          <w:szCs w:val="28"/>
        </w:rPr>
        <w:t xml:space="preserve"> </w:t>
      </w:r>
      <w:r w:rsidRPr="00924D21">
        <w:rPr>
          <w:rFonts w:ascii="Times New Roman" w:hAnsi="Times New Roman" w:cs="Times New Roman"/>
          <w:sz w:val="28"/>
          <w:szCs w:val="28"/>
        </w:rPr>
        <w:t xml:space="preserve">отличающие одного человека от другого. При этом имеются </w:t>
      </w:r>
      <w:proofErr w:type="gramStart"/>
      <w:r w:rsidRPr="00924D21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924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D21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0B7DB5" w:rsidRPr="00924D21">
        <w:rPr>
          <w:rFonts w:ascii="Times New Roman" w:hAnsi="Times New Roman" w:cs="Times New Roman"/>
          <w:sz w:val="28"/>
          <w:szCs w:val="28"/>
        </w:rPr>
        <w:t xml:space="preserve"> </w:t>
      </w:r>
      <w:r w:rsidRPr="00924D21">
        <w:rPr>
          <w:rFonts w:ascii="Times New Roman" w:hAnsi="Times New Roman" w:cs="Times New Roman"/>
          <w:sz w:val="28"/>
          <w:szCs w:val="28"/>
        </w:rPr>
        <w:t>особенности, которые позволяют футболистам успешно и эффективно</w:t>
      </w:r>
    </w:p>
    <w:p w:rsidR="001018BB" w:rsidRPr="00924D21" w:rsidRDefault="001018BB" w:rsidP="00101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D21">
        <w:rPr>
          <w:rFonts w:ascii="Times New Roman" w:hAnsi="Times New Roman" w:cs="Times New Roman"/>
          <w:sz w:val="28"/>
          <w:szCs w:val="28"/>
        </w:rPr>
        <w:t>участвовать в игровой деятельности.</w:t>
      </w:r>
    </w:p>
    <w:p w:rsidR="001018BB" w:rsidRPr="00924D21" w:rsidRDefault="001018BB" w:rsidP="00101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D21">
        <w:rPr>
          <w:rFonts w:ascii="Times New Roman" w:hAnsi="Times New Roman" w:cs="Times New Roman"/>
          <w:sz w:val="28"/>
          <w:szCs w:val="28"/>
        </w:rPr>
        <w:t xml:space="preserve">Быстрый рост спортивных результатов </w:t>
      </w:r>
      <w:proofErr w:type="gramStart"/>
      <w:r w:rsidRPr="00924D2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924D21">
        <w:rPr>
          <w:rFonts w:ascii="Times New Roman" w:hAnsi="Times New Roman" w:cs="Times New Roman"/>
          <w:sz w:val="28"/>
          <w:szCs w:val="28"/>
        </w:rPr>
        <w:t xml:space="preserve"> годы тренировки не</w:t>
      </w:r>
      <w:r w:rsidR="000B7DB5" w:rsidRPr="00924D21">
        <w:rPr>
          <w:rFonts w:ascii="Times New Roman" w:hAnsi="Times New Roman" w:cs="Times New Roman"/>
          <w:sz w:val="28"/>
          <w:szCs w:val="28"/>
        </w:rPr>
        <w:t xml:space="preserve"> </w:t>
      </w:r>
      <w:r w:rsidRPr="00924D21">
        <w:rPr>
          <w:rFonts w:ascii="Times New Roman" w:hAnsi="Times New Roman" w:cs="Times New Roman"/>
          <w:sz w:val="28"/>
          <w:szCs w:val="28"/>
        </w:rPr>
        <w:t>гарантирует высоких достижений в будущем. В то же время отсутствие</w:t>
      </w:r>
      <w:r w:rsidR="000B7DB5" w:rsidRPr="00924D21">
        <w:rPr>
          <w:rFonts w:ascii="Times New Roman" w:hAnsi="Times New Roman" w:cs="Times New Roman"/>
          <w:sz w:val="28"/>
          <w:szCs w:val="28"/>
        </w:rPr>
        <w:t xml:space="preserve"> </w:t>
      </w:r>
      <w:r w:rsidRPr="00924D21">
        <w:rPr>
          <w:rFonts w:ascii="Times New Roman" w:hAnsi="Times New Roman" w:cs="Times New Roman"/>
          <w:sz w:val="28"/>
          <w:szCs w:val="28"/>
        </w:rPr>
        <w:t>раннего развития не исключает последующего подъема. Тренерам</w:t>
      </w:r>
      <w:r w:rsidR="000B7DB5" w:rsidRPr="00924D21">
        <w:rPr>
          <w:rFonts w:ascii="Times New Roman" w:hAnsi="Times New Roman" w:cs="Times New Roman"/>
          <w:sz w:val="28"/>
          <w:szCs w:val="28"/>
        </w:rPr>
        <w:t xml:space="preserve"> </w:t>
      </w:r>
      <w:r w:rsidRPr="00924D21">
        <w:rPr>
          <w:rFonts w:ascii="Times New Roman" w:hAnsi="Times New Roman" w:cs="Times New Roman"/>
          <w:sz w:val="28"/>
          <w:szCs w:val="28"/>
        </w:rPr>
        <w:t>необходимо проявлять особую тактичность в определении уровня</w:t>
      </w:r>
      <w:r w:rsidR="000B7DB5" w:rsidRPr="00924D21">
        <w:rPr>
          <w:rFonts w:ascii="Times New Roman" w:hAnsi="Times New Roman" w:cs="Times New Roman"/>
          <w:sz w:val="28"/>
          <w:szCs w:val="28"/>
        </w:rPr>
        <w:t xml:space="preserve"> </w:t>
      </w:r>
      <w:r w:rsidRPr="00924D21">
        <w:rPr>
          <w:rFonts w:ascii="Times New Roman" w:hAnsi="Times New Roman" w:cs="Times New Roman"/>
          <w:sz w:val="28"/>
          <w:szCs w:val="28"/>
        </w:rPr>
        <w:t>способностей, перспективности, чтобы не принять слабые показатели в</w:t>
      </w:r>
      <w:r w:rsidR="000B7DB5" w:rsidRPr="00924D21">
        <w:rPr>
          <w:rFonts w:ascii="Times New Roman" w:hAnsi="Times New Roman" w:cs="Times New Roman"/>
          <w:sz w:val="28"/>
          <w:szCs w:val="28"/>
        </w:rPr>
        <w:t xml:space="preserve"> </w:t>
      </w:r>
      <w:r w:rsidRPr="00924D21">
        <w:rPr>
          <w:rFonts w:ascii="Times New Roman" w:hAnsi="Times New Roman" w:cs="Times New Roman"/>
          <w:sz w:val="28"/>
          <w:szCs w:val="28"/>
        </w:rPr>
        <w:t>технике и тактике игры за отсутствие у того или иного подростка</w:t>
      </w:r>
      <w:r w:rsidR="000B7DB5" w:rsidRPr="00924D21">
        <w:rPr>
          <w:rFonts w:ascii="Times New Roman" w:hAnsi="Times New Roman" w:cs="Times New Roman"/>
          <w:sz w:val="28"/>
          <w:szCs w:val="28"/>
        </w:rPr>
        <w:t xml:space="preserve"> </w:t>
      </w:r>
      <w:r w:rsidRPr="00924D21">
        <w:rPr>
          <w:rFonts w:ascii="Times New Roman" w:hAnsi="Times New Roman" w:cs="Times New Roman"/>
          <w:sz w:val="28"/>
          <w:szCs w:val="28"/>
        </w:rPr>
        <w:t>способностей к футболу.</w:t>
      </w:r>
      <w:r w:rsidR="000B7DB5" w:rsidRPr="00924D21">
        <w:rPr>
          <w:rFonts w:ascii="Times New Roman" w:hAnsi="Times New Roman" w:cs="Times New Roman"/>
          <w:sz w:val="28"/>
          <w:szCs w:val="28"/>
        </w:rPr>
        <w:t xml:space="preserve"> </w:t>
      </w:r>
      <w:r w:rsidRPr="00924D21">
        <w:rPr>
          <w:rFonts w:ascii="Times New Roman" w:hAnsi="Times New Roman" w:cs="Times New Roman"/>
          <w:sz w:val="28"/>
          <w:szCs w:val="28"/>
        </w:rPr>
        <w:t>Знание особенностей детского организма должно заставить тренеров</w:t>
      </w:r>
      <w:r w:rsidR="000B7DB5" w:rsidRPr="00924D21">
        <w:rPr>
          <w:rFonts w:ascii="Times New Roman" w:hAnsi="Times New Roman" w:cs="Times New Roman"/>
          <w:sz w:val="28"/>
          <w:szCs w:val="28"/>
        </w:rPr>
        <w:t xml:space="preserve"> </w:t>
      </w:r>
      <w:r w:rsidRPr="00924D21">
        <w:rPr>
          <w:rFonts w:ascii="Times New Roman" w:hAnsi="Times New Roman" w:cs="Times New Roman"/>
          <w:sz w:val="28"/>
          <w:szCs w:val="28"/>
        </w:rPr>
        <w:t>проявлять сдержанность и терпение в отношении тех занимающихся,</w:t>
      </w:r>
      <w:r w:rsidR="000B7DB5" w:rsidRPr="00924D21">
        <w:rPr>
          <w:rFonts w:ascii="Times New Roman" w:hAnsi="Times New Roman" w:cs="Times New Roman"/>
          <w:sz w:val="28"/>
          <w:szCs w:val="28"/>
        </w:rPr>
        <w:t xml:space="preserve"> </w:t>
      </w:r>
      <w:r w:rsidRPr="00924D21">
        <w:rPr>
          <w:rFonts w:ascii="Times New Roman" w:hAnsi="Times New Roman" w:cs="Times New Roman"/>
          <w:sz w:val="28"/>
          <w:szCs w:val="28"/>
        </w:rPr>
        <w:t>которые на каком-то этапе отбора в чем-то отстают от сверстников.</w:t>
      </w:r>
    </w:p>
    <w:p w:rsidR="001018BB" w:rsidRPr="00924D21" w:rsidRDefault="001018BB" w:rsidP="000B7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D21">
        <w:rPr>
          <w:rFonts w:ascii="Times New Roman" w:hAnsi="Times New Roman" w:cs="Times New Roman"/>
          <w:sz w:val="28"/>
          <w:szCs w:val="28"/>
        </w:rPr>
        <w:t>Различия в индивидуальных особенностях детей приводят к тому, что</w:t>
      </w:r>
      <w:r w:rsidR="000B7DB5" w:rsidRPr="00924D21">
        <w:rPr>
          <w:rFonts w:ascii="Times New Roman" w:hAnsi="Times New Roman" w:cs="Times New Roman"/>
          <w:sz w:val="28"/>
          <w:szCs w:val="28"/>
        </w:rPr>
        <w:t xml:space="preserve"> </w:t>
      </w:r>
      <w:r w:rsidRPr="00924D21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4B7B8C" w:rsidRPr="00924D21">
        <w:rPr>
          <w:rFonts w:ascii="Times New Roman" w:hAnsi="Times New Roman" w:cs="Times New Roman"/>
          <w:sz w:val="28"/>
          <w:szCs w:val="28"/>
        </w:rPr>
        <w:t>о</w:t>
      </w:r>
      <w:r w:rsidRPr="00924D21">
        <w:rPr>
          <w:rFonts w:ascii="Times New Roman" w:hAnsi="Times New Roman" w:cs="Times New Roman"/>
          <w:sz w:val="28"/>
          <w:szCs w:val="28"/>
        </w:rPr>
        <w:t>пределенных результатов к каждому из них приходит по</w:t>
      </w:r>
      <w:r w:rsidR="004B7B8C" w:rsidRPr="00924D21">
        <w:rPr>
          <w:rFonts w:ascii="Times New Roman" w:hAnsi="Times New Roman" w:cs="Times New Roman"/>
          <w:sz w:val="28"/>
          <w:szCs w:val="28"/>
        </w:rPr>
        <w:t>-</w:t>
      </w:r>
      <w:r w:rsidRPr="00924D21">
        <w:rPr>
          <w:rFonts w:ascii="Times New Roman" w:hAnsi="Times New Roman" w:cs="Times New Roman"/>
          <w:sz w:val="28"/>
          <w:szCs w:val="28"/>
        </w:rPr>
        <w:t>разному, и в разное время. Поэтому не следует проводить кратковременные отборы детей к занятиям футболом.</w:t>
      </w:r>
    </w:p>
    <w:p w:rsidR="001018BB" w:rsidRPr="00924D21" w:rsidRDefault="001018BB" w:rsidP="00101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4D21">
        <w:rPr>
          <w:rFonts w:ascii="Times New Roman" w:hAnsi="Times New Roman" w:cs="Times New Roman"/>
          <w:b/>
          <w:bCs/>
          <w:sz w:val="28"/>
          <w:szCs w:val="28"/>
        </w:rPr>
        <w:t>1.5.Перечень тренировочных мероприятий</w:t>
      </w:r>
    </w:p>
    <w:p w:rsidR="001018BB" w:rsidRPr="00924D21" w:rsidRDefault="001018BB" w:rsidP="00101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D21">
        <w:rPr>
          <w:rFonts w:ascii="Times New Roman" w:hAnsi="Times New Roman" w:cs="Times New Roman"/>
          <w:sz w:val="28"/>
          <w:szCs w:val="28"/>
        </w:rPr>
        <w:t>В соответствии с перечнем тренировочных мероприятий Таблица 4, для лиц проходящих спортивную подготовку, при участии лиц, ее осуществляющих, проводятся тренировочные мероприятия, являющиеся составной частью тренировочного процесса, периода восстановления, подготовки к спортивным мероприятиям.</w:t>
      </w:r>
    </w:p>
    <w:p w:rsidR="001018BB" w:rsidRDefault="001018BB" w:rsidP="001018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1B1" w:rsidRDefault="001018BB" w:rsidP="001018BB">
      <w:pPr>
        <w:pStyle w:val="ConsPlusNormal"/>
        <w:tabs>
          <w:tab w:val="left" w:pos="91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18BB" w:rsidRPr="003B4074" w:rsidRDefault="001018BB" w:rsidP="006461B1">
      <w:pPr>
        <w:pStyle w:val="ConsPlusNormal"/>
        <w:tabs>
          <w:tab w:val="left" w:pos="915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2"/>
        <w:gridCol w:w="2300"/>
        <w:gridCol w:w="1134"/>
        <w:gridCol w:w="1363"/>
        <w:gridCol w:w="1409"/>
        <w:gridCol w:w="1171"/>
        <w:gridCol w:w="2158"/>
      </w:tblGrid>
      <w:tr w:rsidR="001018BB" w:rsidRPr="003B4074" w:rsidTr="00CB1BD1">
        <w:trPr>
          <w:trHeight w:val="8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proofErr w:type="gramStart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Вид    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Start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тренировочных</w:t>
            </w:r>
            <w:proofErr w:type="gramEnd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меротприятий</w:t>
            </w:r>
            <w:proofErr w:type="spellEnd"/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продолжительность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по этапам спортивной подготовки   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(количество дней)           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исло  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участников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тренировочного мероприятия</w:t>
            </w:r>
          </w:p>
        </w:tc>
      </w:tr>
      <w:tr w:rsidR="001018BB" w:rsidRPr="003B4074" w:rsidTr="00CB1BD1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proofErr w:type="gramStart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чальной</w:t>
            </w:r>
            <w:proofErr w:type="spellEnd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proofErr w:type="spellEnd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  <w:proofErr w:type="spellEnd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proofErr w:type="gramStart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proofErr w:type="spellEnd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этап   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(этап  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спортивной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proofErr w:type="spellEnd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Этап с</w:t>
            </w:r>
            <w:proofErr w:type="gramStart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вершенст</w:t>
            </w:r>
            <w:proofErr w:type="spellEnd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терства</w:t>
            </w:r>
            <w:proofErr w:type="spellEnd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Этап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>высшего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>спо</w:t>
            </w:r>
            <w:proofErr w:type="gramStart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>мастер-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BB" w:rsidRPr="003B4074" w:rsidTr="00CB1BD1">
        <w:trPr>
          <w:tblCellSpacing w:w="5" w:type="nil"/>
        </w:trPr>
        <w:tc>
          <w:tcPr>
            <w:tcW w:w="1035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            1. Тренировочные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спортивным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соревнованиям             </w:t>
            </w:r>
          </w:p>
        </w:tc>
      </w:tr>
      <w:tr w:rsidR="001018BB" w:rsidRPr="003B4074" w:rsidTr="00CB1BD1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536416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6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536416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6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Тренировочные   мероприятия             </w:t>
            </w:r>
            <w:r w:rsidRPr="005364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подготовке к </w:t>
            </w:r>
            <w:r w:rsidRPr="005364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международным  </w:t>
            </w:r>
            <w:r w:rsidRPr="005364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соревнованиям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B" w:rsidRPr="00536416" w:rsidRDefault="001018BB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B" w:rsidRPr="00536416" w:rsidRDefault="001018BB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B" w:rsidRPr="00536416" w:rsidRDefault="001018BB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B" w:rsidRPr="00536416" w:rsidRDefault="001018BB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B" w:rsidRPr="00536416" w:rsidRDefault="001018BB" w:rsidP="00CB1BD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</w:t>
            </w:r>
            <w:r w:rsidRPr="005364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организацией, </w:t>
            </w:r>
            <w:r w:rsidRPr="00536416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осуществляющей</w:t>
            </w:r>
            <w:r w:rsidRPr="005364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спортивную  </w:t>
            </w:r>
            <w:r w:rsidRPr="005364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подготовку  </w:t>
            </w:r>
          </w:p>
        </w:tc>
      </w:tr>
      <w:tr w:rsidR="001018BB" w:rsidRPr="003B4074" w:rsidTr="00CB1BD1">
        <w:trPr>
          <w:trHeight w:val="1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Тренировочные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подготовке к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чемпионатам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,  кубкам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  первенствам   России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B" w:rsidRPr="00536416" w:rsidRDefault="001018BB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B" w:rsidRPr="00536416" w:rsidRDefault="001018BB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B" w:rsidRPr="00536416" w:rsidRDefault="001018BB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B" w:rsidRPr="00536416" w:rsidRDefault="001018BB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BB" w:rsidRPr="003B4074" w:rsidTr="00CB1BD1">
        <w:trPr>
          <w:trHeight w:val="1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Тренировочные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по  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подготовке 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к другим  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всероссийским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соревнованиям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B" w:rsidRPr="00536416" w:rsidRDefault="001018BB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B" w:rsidRPr="00536416" w:rsidRDefault="001018BB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B" w:rsidRPr="00536416" w:rsidRDefault="001018BB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B" w:rsidRPr="00536416" w:rsidRDefault="001018BB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BB" w:rsidRPr="003B4074" w:rsidTr="00CB1BD1">
        <w:trPr>
          <w:trHeight w:val="1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Тренировочные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по  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подготовке 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 официальным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соревнованиям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субъекта   Российской 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Федерации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B" w:rsidRPr="00536416" w:rsidRDefault="001018BB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B" w:rsidRPr="00536416" w:rsidRDefault="001018BB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B" w:rsidRPr="00536416" w:rsidRDefault="001018BB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B" w:rsidRPr="00536416" w:rsidRDefault="001018BB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BB" w:rsidRPr="003B4074" w:rsidTr="00CB1BD1">
        <w:trPr>
          <w:tblCellSpacing w:w="5" w:type="nil"/>
        </w:trPr>
        <w:tc>
          <w:tcPr>
            <w:tcW w:w="1035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2. Специальные тренировочные сборы                      </w:t>
            </w:r>
          </w:p>
        </w:tc>
      </w:tr>
      <w:tr w:rsidR="001018BB" w:rsidRPr="003B4074" w:rsidTr="00CB1BD1">
        <w:trPr>
          <w:trHeight w:val="1600"/>
          <w:tblCellSpacing w:w="5" w:type="nil"/>
        </w:trPr>
        <w:tc>
          <w:tcPr>
            <w:tcW w:w="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Тренировочные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по общей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и/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или специальной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физической 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подготовке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B" w:rsidRPr="00536416" w:rsidRDefault="001018BB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B" w:rsidRPr="00536416" w:rsidRDefault="001018BB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B" w:rsidRPr="00536416" w:rsidRDefault="001018BB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B" w:rsidRPr="00536416" w:rsidRDefault="001018BB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70%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 состава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группы лиц,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проходящих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спортивную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подготовку на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определенном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этапе     </w:t>
            </w:r>
          </w:p>
        </w:tc>
      </w:tr>
      <w:tr w:rsidR="001018BB" w:rsidRPr="003B4074" w:rsidTr="00CB1BD1">
        <w:trPr>
          <w:trHeight w:val="600"/>
          <w:tblCellSpacing w:w="5" w:type="nil"/>
        </w:trPr>
        <w:tc>
          <w:tcPr>
            <w:tcW w:w="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Восстановительные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тренировочные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B" w:rsidRDefault="001018BB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B" w:rsidRPr="003B4074" w:rsidRDefault="001018BB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B" w:rsidRPr="003B4074" w:rsidRDefault="001018BB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дней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количеством лиц, принимавших участие в спортивных соревнованиях</w:t>
            </w:r>
          </w:p>
        </w:tc>
      </w:tr>
      <w:tr w:rsidR="001018BB" w:rsidRPr="003B4074" w:rsidTr="00CB1BD1">
        <w:trPr>
          <w:trHeight w:val="1000"/>
          <w:tblCellSpacing w:w="5" w:type="nil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Тренировочные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комплексного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медицинского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обследования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B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B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дней, но не более 2 раз в год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 планом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комплексного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медицинского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обследования </w:t>
            </w:r>
          </w:p>
        </w:tc>
      </w:tr>
      <w:tr w:rsidR="001018BB" w:rsidRPr="003B4074" w:rsidTr="00CB1BD1">
        <w:trPr>
          <w:trHeight w:val="1600"/>
          <w:tblCellSpacing w:w="5" w:type="nil"/>
        </w:trPr>
        <w:tc>
          <w:tcPr>
            <w:tcW w:w="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Тренировочные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в  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каникулярный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период      </w:t>
            </w:r>
          </w:p>
        </w:tc>
        <w:tc>
          <w:tcPr>
            <w:tcW w:w="2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До 21 дня подряд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 не более двух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мероприятий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в год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60%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 состава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группы лиц,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проходящих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спортивную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подготовку на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определенном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этапе     </w:t>
            </w:r>
          </w:p>
        </w:tc>
      </w:tr>
      <w:tr w:rsidR="001018BB" w:rsidRPr="003B4074" w:rsidTr="00CB1BD1">
        <w:trPr>
          <w:trHeight w:val="3000"/>
          <w:tblCellSpacing w:w="5" w:type="nil"/>
        </w:trPr>
        <w:tc>
          <w:tcPr>
            <w:tcW w:w="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Просмотровые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тренировочные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для 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кандидатов на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зачисление в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образовательные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учреждения 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среднего  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профессионального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образования,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осуществляющие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деятельность в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области  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физической 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 и спорта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</w:p>
        </w:tc>
        <w:tc>
          <w:tcPr>
            <w:tcW w:w="2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     До 60 дней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B" w:rsidRPr="003B4074" w:rsidRDefault="001018BB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 правилами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приема    </w:t>
            </w:r>
          </w:p>
        </w:tc>
      </w:tr>
    </w:tbl>
    <w:p w:rsidR="0016788D" w:rsidRDefault="0016788D" w:rsidP="00F940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AE4B15" w:rsidRDefault="00AE4B15" w:rsidP="00F940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4B15" w:rsidRDefault="00AE4B15" w:rsidP="00F940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76EC" w:rsidRPr="0016788D" w:rsidRDefault="006676EC" w:rsidP="00F940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6788D">
        <w:rPr>
          <w:rFonts w:ascii="Times New Roman" w:hAnsi="Times New Roman" w:cs="Times New Roman"/>
          <w:b/>
          <w:bCs/>
          <w:sz w:val="28"/>
          <w:szCs w:val="28"/>
        </w:rPr>
        <w:t>1.6 Требования к научно-методическому обеспечению</w:t>
      </w:r>
    </w:p>
    <w:p w:rsidR="006676EC" w:rsidRPr="0016788D" w:rsidRDefault="006676EC" w:rsidP="00F940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6788D">
        <w:rPr>
          <w:rFonts w:ascii="Times New Roman" w:hAnsi="Times New Roman" w:cs="Times New Roman"/>
          <w:sz w:val="28"/>
          <w:szCs w:val="28"/>
        </w:rPr>
        <w:t>Научно-методическое сопровождение спортивной подготовки является</w:t>
      </w:r>
      <w:r w:rsidR="000B7DB5" w:rsidRPr="0016788D">
        <w:rPr>
          <w:rFonts w:ascii="Times New Roman" w:hAnsi="Times New Roman" w:cs="Times New Roman"/>
          <w:sz w:val="28"/>
          <w:szCs w:val="28"/>
        </w:rPr>
        <w:t xml:space="preserve"> </w:t>
      </w:r>
      <w:r w:rsidRPr="0016788D">
        <w:rPr>
          <w:rFonts w:ascii="Times New Roman" w:hAnsi="Times New Roman" w:cs="Times New Roman"/>
          <w:sz w:val="28"/>
          <w:szCs w:val="28"/>
        </w:rPr>
        <w:t>важной составной частью деятельности организаций, осуществляющих</w:t>
      </w:r>
      <w:r w:rsidR="000B7DB5" w:rsidRPr="0016788D">
        <w:rPr>
          <w:rFonts w:ascii="Times New Roman" w:hAnsi="Times New Roman" w:cs="Times New Roman"/>
          <w:sz w:val="28"/>
          <w:szCs w:val="28"/>
        </w:rPr>
        <w:t xml:space="preserve"> </w:t>
      </w:r>
      <w:r w:rsidRPr="0016788D">
        <w:rPr>
          <w:rFonts w:ascii="Times New Roman" w:hAnsi="Times New Roman" w:cs="Times New Roman"/>
          <w:sz w:val="28"/>
          <w:szCs w:val="28"/>
        </w:rPr>
        <w:t>спортивную подготовку.</w:t>
      </w:r>
      <w:r w:rsidR="000B7DB5" w:rsidRPr="0016788D">
        <w:rPr>
          <w:rFonts w:ascii="Times New Roman" w:hAnsi="Times New Roman" w:cs="Times New Roman"/>
          <w:sz w:val="28"/>
          <w:szCs w:val="28"/>
        </w:rPr>
        <w:t xml:space="preserve"> </w:t>
      </w:r>
      <w:r w:rsidRPr="0016788D">
        <w:rPr>
          <w:rFonts w:ascii="Times New Roman" w:hAnsi="Times New Roman" w:cs="Times New Roman"/>
          <w:sz w:val="28"/>
          <w:szCs w:val="28"/>
        </w:rPr>
        <w:t>Научная работа должна иметь познавательное, методологическое и</w:t>
      </w:r>
      <w:r w:rsidR="000B7DB5" w:rsidRPr="0016788D">
        <w:rPr>
          <w:rFonts w:ascii="Times New Roman" w:hAnsi="Times New Roman" w:cs="Times New Roman"/>
          <w:sz w:val="28"/>
          <w:szCs w:val="28"/>
        </w:rPr>
        <w:t xml:space="preserve"> </w:t>
      </w:r>
      <w:r w:rsidRPr="0016788D">
        <w:rPr>
          <w:rFonts w:ascii="Times New Roman" w:hAnsi="Times New Roman" w:cs="Times New Roman"/>
          <w:sz w:val="28"/>
          <w:szCs w:val="28"/>
        </w:rPr>
        <w:t>практическое значение и отвечать основным требованиям:</w:t>
      </w:r>
    </w:p>
    <w:p w:rsidR="006676EC" w:rsidRPr="0016788D" w:rsidRDefault="006676EC" w:rsidP="00F940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6788D">
        <w:rPr>
          <w:rFonts w:ascii="Times New Roman" w:hAnsi="Times New Roman" w:cs="Times New Roman"/>
          <w:sz w:val="28"/>
          <w:szCs w:val="28"/>
        </w:rPr>
        <w:t>- актуальности, т.е. своевременности, злободневности и значимости в</w:t>
      </w:r>
      <w:r w:rsidR="00D840E1" w:rsidRPr="0016788D">
        <w:rPr>
          <w:rFonts w:ascii="Times New Roman" w:hAnsi="Times New Roman" w:cs="Times New Roman"/>
          <w:sz w:val="28"/>
          <w:szCs w:val="28"/>
        </w:rPr>
        <w:t xml:space="preserve"> </w:t>
      </w:r>
      <w:r w:rsidRPr="0016788D">
        <w:rPr>
          <w:rFonts w:ascii="Times New Roman" w:hAnsi="Times New Roman" w:cs="Times New Roman"/>
          <w:sz w:val="28"/>
          <w:szCs w:val="28"/>
        </w:rPr>
        <w:t>настоящее время;</w:t>
      </w:r>
    </w:p>
    <w:p w:rsidR="006676EC" w:rsidRPr="0016788D" w:rsidRDefault="006676EC" w:rsidP="00F940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6788D">
        <w:rPr>
          <w:rFonts w:ascii="Times New Roman" w:hAnsi="Times New Roman" w:cs="Times New Roman"/>
          <w:sz w:val="28"/>
          <w:szCs w:val="28"/>
        </w:rPr>
        <w:t xml:space="preserve">- объективности, т.е. объективному отражению изучаемого </w:t>
      </w:r>
      <w:r w:rsidR="00D5339E" w:rsidRPr="0016788D"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Pr="0016788D">
        <w:rPr>
          <w:rFonts w:ascii="Times New Roman" w:hAnsi="Times New Roman" w:cs="Times New Roman"/>
          <w:sz w:val="28"/>
          <w:szCs w:val="28"/>
        </w:rPr>
        <w:t>с помощью</w:t>
      </w:r>
      <w:r w:rsidR="00D840E1" w:rsidRPr="0016788D">
        <w:rPr>
          <w:rFonts w:ascii="Times New Roman" w:hAnsi="Times New Roman" w:cs="Times New Roman"/>
          <w:sz w:val="28"/>
          <w:szCs w:val="28"/>
        </w:rPr>
        <w:t xml:space="preserve"> </w:t>
      </w:r>
      <w:r w:rsidRPr="0016788D">
        <w:rPr>
          <w:rFonts w:ascii="Times New Roman" w:hAnsi="Times New Roman" w:cs="Times New Roman"/>
          <w:sz w:val="28"/>
          <w:szCs w:val="28"/>
        </w:rPr>
        <w:t>точной аппаратуры, достоверности результатов;</w:t>
      </w:r>
    </w:p>
    <w:p w:rsidR="006676EC" w:rsidRPr="0016788D" w:rsidRDefault="006676EC" w:rsidP="00F940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6788D">
        <w:rPr>
          <w:rFonts w:ascii="Times New Roman" w:hAnsi="Times New Roman" w:cs="Times New Roman"/>
          <w:sz w:val="28"/>
          <w:szCs w:val="28"/>
        </w:rPr>
        <w:t>- прогно</w:t>
      </w:r>
      <w:r w:rsidR="00D840E1" w:rsidRPr="0016788D">
        <w:rPr>
          <w:rFonts w:ascii="Times New Roman" w:hAnsi="Times New Roman" w:cs="Times New Roman"/>
          <w:sz w:val="28"/>
          <w:szCs w:val="28"/>
        </w:rPr>
        <w:t>зируемос</w:t>
      </w:r>
      <w:r w:rsidRPr="0016788D">
        <w:rPr>
          <w:rFonts w:ascii="Times New Roman" w:hAnsi="Times New Roman" w:cs="Times New Roman"/>
          <w:sz w:val="28"/>
          <w:szCs w:val="28"/>
        </w:rPr>
        <w:t>ти, т.е. каждое исследование должно быть основано не</w:t>
      </w:r>
      <w:r w:rsidR="00D840E1" w:rsidRPr="0016788D">
        <w:rPr>
          <w:rFonts w:ascii="Times New Roman" w:hAnsi="Times New Roman" w:cs="Times New Roman"/>
          <w:sz w:val="28"/>
          <w:szCs w:val="28"/>
        </w:rPr>
        <w:t xml:space="preserve"> </w:t>
      </w:r>
      <w:r w:rsidRPr="0016788D">
        <w:rPr>
          <w:rFonts w:ascii="Times New Roman" w:hAnsi="Times New Roman" w:cs="Times New Roman"/>
          <w:sz w:val="28"/>
          <w:szCs w:val="28"/>
        </w:rPr>
        <w:t>только на обобщение прошлого и настоящего передового опыта работы, но и,</w:t>
      </w:r>
      <w:r w:rsidR="00D840E1" w:rsidRPr="0016788D">
        <w:rPr>
          <w:rFonts w:ascii="Times New Roman" w:hAnsi="Times New Roman" w:cs="Times New Roman"/>
          <w:sz w:val="28"/>
          <w:szCs w:val="28"/>
        </w:rPr>
        <w:t xml:space="preserve"> </w:t>
      </w:r>
      <w:r w:rsidRPr="0016788D">
        <w:rPr>
          <w:rFonts w:ascii="Times New Roman" w:hAnsi="Times New Roman" w:cs="Times New Roman"/>
          <w:sz w:val="28"/>
          <w:szCs w:val="28"/>
        </w:rPr>
        <w:t>самое главное, иметь перспективу, предвидеть результаты будущего.</w:t>
      </w:r>
    </w:p>
    <w:p w:rsidR="006676EC" w:rsidRPr="0016788D" w:rsidRDefault="006676EC" w:rsidP="00F940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6788D">
        <w:rPr>
          <w:rFonts w:ascii="Times New Roman" w:hAnsi="Times New Roman" w:cs="Times New Roman"/>
          <w:sz w:val="28"/>
          <w:szCs w:val="28"/>
        </w:rPr>
        <w:t xml:space="preserve">Можно выделить следующие направления методической (научно-методической) </w:t>
      </w:r>
      <w:r w:rsidR="00D840E1" w:rsidRPr="0016788D">
        <w:rPr>
          <w:rFonts w:ascii="Times New Roman" w:hAnsi="Times New Roman" w:cs="Times New Roman"/>
          <w:sz w:val="28"/>
          <w:szCs w:val="28"/>
        </w:rPr>
        <w:t>д</w:t>
      </w:r>
      <w:r w:rsidRPr="0016788D">
        <w:rPr>
          <w:rFonts w:ascii="Times New Roman" w:hAnsi="Times New Roman" w:cs="Times New Roman"/>
          <w:sz w:val="28"/>
          <w:szCs w:val="28"/>
        </w:rPr>
        <w:t>еятельности:</w:t>
      </w:r>
    </w:p>
    <w:p w:rsidR="006676EC" w:rsidRPr="0016788D" w:rsidRDefault="006676EC" w:rsidP="00F940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6788D">
        <w:rPr>
          <w:rFonts w:ascii="Times New Roman" w:hAnsi="Times New Roman" w:cs="Times New Roman"/>
          <w:sz w:val="28"/>
          <w:szCs w:val="28"/>
        </w:rPr>
        <w:t>- обеспечение повышения эффективности тренировочного процесса,</w:t>
      </w:r>
      <w:r w:rsidR="00D840E1" w:rsidRPr="0016788D">
        <w:rPr>
          <w:rFonts w:ascii="Times New Roman" w:hAnsi="Times New Roman" w:cs="Times New Roman"/>
          <w:sz w:val="28"/>
          <w:szCs w:val="28"/>
        </w:rPr>
        <w:t xml:space="preserve"> </w:t>
      </w:r>
      <w:r w:rsidRPr="0016788D">
        <w:rPr>
          <w:rFonts w:ascii="Times New Roman" w:hAnsi="Times New Roman" w:cs="Times New Roman"/>
          <w:sz w:val="28"/>
          <w:szCs w:val="28"/>
        </w:rPr>
        <w:t>подготовки спортивного резерва и роста спортивного потенциала лиц,</w:t>
      </w:r>
      <w:r w:rsidR="00D840E1" w:rsidRPr="0016788D">
        <w:rPr>
          <w:rFonts w:ascii="Times New Roman" w:hAnsi="Times New Roman" w:cs="Times New Roman"/>
          <w:sz w:val="28"/>
          <w:szCs w:val="28"/>
        </w:rPr>
        <w:t xml:space="preserve"> </w:t>
      </w:r>
      <w:r w:rsidRPr="0016788D">
        <w:rPr>
          <w:rFonts w:ascii="Times New Roman" w:hAnsi="Times New Roman" w:cs="Times New Roman"/>
          <w:sz w:val="28"/>
          <w:szCs w:val="28"/>
        </w:rPr>
        <w:t>проходящих спортивную подготовку;</w:t>
      </w:r>
    </w:p>
    <w:p w:rsidR="006676EC" w:rsidRPr="0016788D" w:rsidRDefault="006676EC" w:rsidP="00F940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6788D">
        <w:rPr>
          <w:rFonts w:ascii="Times New Roman" w:hAnsi="Times New Roman" w:cs="Times New Roman"/>
          <w:sz w:val="28"/>
          <w:szCs w:val="28"/>
        </w:rPr>
        <w:lastRenderedPageBreak/>
        <w:t>- организация мониторинга тренировочной деятельности;</w:t>
      </w:r>
    </w:p>
    <w:p w:rsidR="006676EC" w:rsidRPr="0016788D" w:rsidRDefault="00D840E1" w:rsidP="00F940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6788D">
        <w:rPr>
          <w:rFonts w:ascii="Times New Roman" w:hAnsi="Times New Roman" w:cs="Times New Roman"/>
          <w:sz w:val="28"/>
          <w:szCs w:val="28"/>
        </w:rPr>
        <w:t xml:space="preserve">- </w:t>
      </w:r>
      <w:r w:rsidR="006676EC" w:rsidRPr="0016788D">
        <w:rPr>
          <w:rFonts w:ascii="Times New Roman" w:hAnsi="Times New Roman" w:cs="Times New Roman"/>
          <w:sz w:val="28"/>
          <w:szCs w:val="28"/>
        </w:rPr>
        <w:t>повышение профессиональной компетенции специалистов,</w:t>
      </w:r>
      <w:r w:rsidRPr="0016788D">
        <w:rPr>
          <w:rFonts w:ascii="Times New Roman" w:hAnsi="Times New Roman" w:cs="Times New Roman"/>
          <w:sz w:val="28"/>
          <w:szCs w:val="28"/>
        </w:rPr>
        <w:t xml:space="preserve"> </w:t>
      </w:r>
      <w:r w:rsidR="006676EC" w:rsidRPr="0016788D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="00D5339E" w:rsidRPr="0016788D">
        <w:rPr>
          <w:rFonts w:ascii="Times New Roman" w:hAnsi="Times New Roman" w:cs="Times New Roman"/>
          <w:sz w:val="28"/>
          <w:szCs w:val="28"/>
        </w:rPr>
        <w:t>т</w:t>
      </w:r>
      <w:r w:rsidR="006676EC" w:rsidRPr="0016788D">
        <w:rPr>
          <w:rFonts w:ascii="Times New Roman" w:hAnsi="Times New Roman" w:cs="Times New Roman"/>
          <w:sz w:val="28"/>
          <w:szCs w:val="28"/>
        </w:rPr>
        <w:t>ренировочный процесс;</w:t>
      </w:r>
    </w:p>
    <w:p w:rsidR="006676EC" w:rsidRPr="0016788D" w:rsidRDefault="006676EC" w:rsidP="00F940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6788D">
        <w:rPr>
          <w:rFonts w:ascii="Times New Roman" w:hAnsi="Times New Roman" w:cs="Times New Roman"/>
          <w:sz w:val="28"/>
          <w:szCs w:val="28"/>
        </w:rPr>
        <w:t>- разработка, внедрение, анализ исполнения и, при необходимости,</w:t>
      </w:r>
      <w:r w:rsidR="00D840E1" w:rsidRPr="0016788D">
        <w:rPr>
          <w:rFonts w:ascii="Times New Roman" w:hAnsi="Times New Roman" w:cs="Times New Roman"/>
          <w:sz w:val="28"/>
          <w:szCs w:val="28"/>
        </w:rPr>
        <w:t xml:space="preserve"> </w:t>
      </w:r>
      <w:r w:rsidRPr="0016788D">
        <w:rPr>
          <w:rFonts w:ascii="Times New Roman" w:hAnsi="Times New Roman" w:cs="Times New Roman"/>
          <w:sz w:val="28"/>
          <w:szCs w:val="28"/>
        </w:rPr>
        <w:t>корректировка программ спортивной подготовки, реализуемых</w:t>
      </w:r>
      <w:r w:rsidR="00D840E1" w:rsidRPr="0016788D">
        <w:rPr>
          <w:rFonts w:ascii="Times New Roman" w:hAnsi="Times New Roman" w:cs="Times New Roman"/>
          <w:sz w:val="28"/>
          <w:szCs w:val="28"/>
        </w:rPr>
        <w:t xml:space="preserve"> </w:t>
      </w:r>
      <w:r w:rsidRPr="0016788D">
        <w:rPr>
          <w:rFonts w:ascii="Times New Roman" w:hAnsi="Times New Roman" w:cs="Times New Roman"/>
          <w:sz w:val="28"/>
          <w:szCs w:val="28"/>
        </w:rPr>
        <w:t>(планируемых к реализации) организацией;</w:t>
      </w:r>
    </w:p>
    <w:p w:rsidR="006676EC" w:rsidRPr="0016788D" w:rsidRDefault="006676EC" w:rsidP="00F940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6788D">
        <w:rPr>
          <w:rFonts w:ascii="Times New Roman" w:hAnsi="Times New Roman" w:cs="Times New Roman"/>
          <w:sz w:val="28"/>
          <w:szCs w:val="28"/>
        </w:rPr>
        <w:t>- подготовка экспертных заключений, рецензий на образовательные</w:t>
      </w:r>
      <w:r w:rsidR="00D840E1" w:rsidRPr="0016788D">
        <w:rPr>
          <w:rFonts w:ascii="Times New Roman" w:hAnsi="Times New Roman" w:cs="Times New Roman"/>
          <w:sz w:val="28"/>
          <w:szCs w:val="28"/>
        </w:rPr>
        <w:t xml:space="preserve"> </w:t>
      </w:r>
      <w:r w:rsidRPr="0016788D">
        <w:rPr>
          <w:rFonts w:ascii="Times New Roman" w:hAnsi="Times New Roman" w:cs="Times New Roman"/>
          <w:sz w:val="28"/>
          <w:szCs w:val="28"/>
        </w:rPr>
        <w:t>программы, реализуемые организациями, осуществляющими спортивную</w:t>
      </w:r>
      <w:r w:rsidR="00D840E1" w:rsidRPr="0016788D">
        <w:rPr>
          <w:rFonts w:ascii="Times New Roman" w:hAnsi="Times New Roman" w:cs="Times New Roman"/>
          <w:sz w:val="28"/>
          <w:szCs w:val="28"/>
        </w:rPr>
        <w:t xml:space="preserve"> </w:t>
      </w:r>
      <w:r w:rsidRPr="0016788D">
        <w:rPr>
          <w:rFonts w:ascii="Times New Roman" w:hAnsi="Times New Roman" w:cs="Times New Roman"/>
          <w:sz w:val="28"/>
          <w:szCs w:val="28"/>
        </w:rPr>
        <w:t>подготовку;</w:t>
      </w:r>
    </w:p>
    <w:p w:rsidR="006676EC" w:rsidRPr="0016788D" w:rsidRDefault="006676EC" w:rsidP="00F940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6788D">
        <w:rPr>
          <w:rFonts w:ascii="Times New Roman" w:hAnsi="Times New Roman" w:cs="Times New Roman"/>
          <w:sz w:val="28"/>
          <w:szCs w:val="28"/>
        </w:rPr>
        <w:t>- подготовка экспертных заключений о перспективности спортсменов</w:t>
      </w:r>
      <w:r w:rsidR="00D840E1" w:rsidRPr="0016788D">
        <w:rPr>
          <w:rFonts w:ascii="Times New Roman" w:hAnsi="Times New Roman" w:cs="Times New Roman"/>
          <w:sz w:val="28"/>
          <w:szCs w:val="28"/>
        </w:rPr>
        <w:t xml:space="preserve"> </w:t>
      </w:r>
      <w:r w:rsidRPr="0016788D">
        <w:rPr>
          <w:rFonts w:ascii="Times New Roman" w:hAnsi="Times New Roman" w:cs="Times New Roman"/>
          <w:sz w:val="28"/>
          <w:szCs w:val="28"/>
        </w:rPr>
        <w:t>на основе проведения в отношении них комплексной диагностики;</w:t>
      </w:r>
    </w:p>
    <w:p w:rsidR="001018BB" w:rsidRPr="0016788D" w:rsidRDefault="00D840E1" w:rsidP="00F940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6788D">
        <w:rPr>
          <w:rFonts w:ascii="Times New Roman" w:hAnsi="Times New Roman" w:cs="Times New Roman"/>
          <w:sz w:val="28"/>
          <w:szCs w:val="28"/>
        </w:rPr>
        <w:t xml:space="preserve">- </w:t>
      </w:r>
      <w:r w:rsidR="006676EC" w:rsidRPr="0016788D">
        <w:rPr>
          <w:rFonts w:ascii="Times New Roman" w:hAnsi="Times New Roman" w:cs="Times New Roman"/>
          <w:sz w:val="28"/>
          <w:szCs w:val="28"/>
        </w:rPr>
        <w:t>сопровождение экспериментальной деятельности в области</w:t>
      </w:r>
      <w:r w:rsidRPr="0016788D">
        <w:rPr>
          <w:rFonts w:ascii="Times New Roman" w:hAnsi="Times New Roman" w:cs="Times New Roman"/>
          <w:sz w:val="28"/>
          <w:szCs w:val="28"/>
        </w:rPr>
        <w:t xml:space="preserve"> </w:t>
      </w:r>
      <w:r w:rsidR="006676EC" w:rsidRPr="0016788D">
        <w:rPr>
          <w:rFonts w:ascii="Times New Roman" w:hAnsi="Times New Roman" w:cs="Times New Roman"/>
          <w:sz w:val="28"/>
          <w:szCs w:val="28"/>
        </w:rPr>
        <w:t>физической культуры и спорта, в том числе в рамках деятельности</w:t>
      </w:r>
      <w:r w:rsidRPr="0016788D">
        <w:rPr>
          <w:rFonts w:ascii="Times New Roman" w:hAnsi="Times New Roman" w:cs="Times New Roman"/>
          <w:sz w:val="28"/>
          <w:szCs w:val="28"/>
        </w:rPr>
        <w:t xml:space="preserve"> </w:t>
      </w:r>
      <w:r w:rsidR="006676EC" w:rsidRPr="0016788D">
        <w:rPr>
          <w:rFonts w:ascii="Times New Roman" w:hAnsi="Times New Roman" w:cs="Times New Roman"/>
          <w:sz w:val="28"/>
          <w:szCs w:val="28"/>
        </w:rPr>
        <w:t>федеральных (региональных) экспериментальных площадок.</w:t>
      </w:r>
    </w:p>
    <w:p w:rsidR="00D840E1" w:rsidRPr="0016788D" w:rsidRDefault="00D840E1" w:rsidP="00F940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76EC" w:rsidRPr="0016788D" w:rsidRDefault="006676EC" w:rsidP="00F940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6788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85FA3" w:rsidRPr="0016788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6788D">
        <w:rPr>
          <w:rFonts w:ascii="Times New Roman" w:hAnsi="Times New Roman" w:cs="Times New Roman"/>
          <w:b/>
          <w:bCs/>
          <w:sz w:val="28"/>
          <w:szCs w:val="28"/>
        </w:rPr>
        <w:t xml:space="preserve"> Продолжительность этапов спортивной подготовки, возраст лиц</w:t>
      </w:r>
      <w:r w:rsidR="00D840E1" w:rsidRPr="00167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88D">
        <w:rPr>
          <w:rFonts w:ascii="Times New Roman" w:hAnsi="Times New Roman" w:cs="Times New Roman"/>
          <w:b/>
          <w:bCs/>
          <w:sz w:val="28"/>
          <w:szCs w:val="28"/>
        </w:rPr>
        <w:t>для зачисления на этапы спортивной подготовки и количество</w:t>
      </w:r>
      <w:r w:rsidR="00D840E1" w:rsidRPr="00167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88D">
        <w:rPr>
          <w:rFonts w:ascii="Times New Roman" w:hAnsi="Times New Roman" w:cs="Times New Roman"/>
          <w:b/>
          <w:bCs/>
          <w:sz w:val="28"/>
          <w:szCs w:val="28"/>
        </w:rPr>
        <w:t>лиц, проходящих спортивную подготовку в группах на этапах</w:t>
      </w:r>
      <w:r w:rsidR="00D840E1" w:rsidRPr="00167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88D">
        <w:rPr>
          <w:rFonts w:ascii="Times New Roman" w:hAnsi="Times New Roman" w:cs="Times New Roman"/>
          <w:b/>
          <w:bCs/>
          <w:sz w:val="28"/>
          <w:szCs w:val="28"/>
        </w:rPr>
        <w:t>спортивной подготовки по виду спорта «футбол»</w:t>
      </w:r>
    </w:p>
    <w:p w:rsidR="006676EC" w:rsidRPr="0016788D" w:rsidRDefault="006676EC" w:rsidP="00F940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6788D">
        <w:rPr>
          <w:rFonts w:ascii="Times New Roman" w:hAnsi="Times New Roman" w:cs="Times New Roman"/>
          <w:sz w:val="28"/>
          <w:szCs w:val="28"/>
        </w:rPr>
        <w:t>Организация тренировочного процесса в спортивной школе по футболу</w:t>
      </w:r>
      <w:r w:rsidR="00D840E1" w:rsidRPr="0016788D">
        <w:rPr>
          <w:rFonts w:ascii="Times New Roman" w:hAnsi="Times New Roman" w:cs="Times New Roman"/>
          <w:sz w:val="28"/>
          <w:szCs w:val="28"/>
        </w:rPr>
        <w:t xml:space="preserve"> </w:t>
      </w:r>
      <w:r w:rsidRPr="0016788D">
        <w:rPr>
          <w:rFonts w:ascii="Times New Roman" w:hAnsi="Times New Roman" w:cs="Times New Roman"/>
          <w:sz w:val="28"/>
          <w:szCs w:val="28"/>
        </w:rPr>
        <w:t>осуществляется по следующим этапам подготовки (Таблица 5):</w:t>
      </w:r>
    </w:p>
    <w:p w:rsidR="006676EC" w:rsidRPr="0016788D" w:rsidRDefault="006676EC" w:rsidP="00F940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6788D">
        <w:rPr>
          <w:rFonts w:ascii="Times New Roman" w:hAnsi="Times New Roman" w:cs="Times New Roman"/>
          <w:sz w:val="28"/>
          <w:szCs w:val="28"/>
        </w:rPr>
        <w:t>- этап начальной подготовки - 3 года;</w:t>
      </w:r>
    </w:p>
    <w:p w:rsidR="006676EC" w:rsidRPr="0016788D" w:rsidRDefault="006676EC" w:rsidP="00F940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6788D">
        <w:rPr>
          <w:rFonts w:ascii="Times New Roman" w:hAnsi="Times New Roman" w:cs="Times New Roman"/>
          <w:sz w:val="28"/>
          <w:szCs w:val="28"/>
        </w:rPr>
        <w:t>- тренировочный этап (этап спортивной специализации) - 5 лет;</w:t>
      </w:r>
    </w:p>
    <w:p w:rsidR="006676EC" w:rsidRPr="0016788D" w:rsidRDefault="006676EC" w:rsidP="00F940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6788D">
        <w:rPr>
          <w:rFonts w:ascii="Times New Roman" w:hAnsi="Times New Roman" w:cs="Times New Roman"/>
          <w:sz w:val="28"/>
          <w:szCs w:val="28"/>
        </w:rPr>
        <w:t>- этап совершенствования спортивного мастерства - без ограничений;</w:t>
      </w:r>
    </w:p>
    <w:p w:rsidR="006676EC" w:rsidRPr="0016788D" w:rsidRDefault="006676EC" w:rsidP="00F94031">
      <w:pPr>
        <w:rPr>
          <w:rFonts w:ascii="Times New Roman" w:hAnsi="Times New Roman" w:cs="Times New Roman"/>
          <w:sz w:val="28"/>
          <w:szCs w:val="28"/>
        </w:rPr>
      </w:pPr>
      <w:r w:rsidRPr="0016788D">
        <w:rPr>
          <w:rFonts w:ascii="Times New Roman" w:hAnsi="Times New Roman" w:cs="Times New Roman"/>
          <w:sz w:val="28"/>
          <w:szCs w:val="28"/>
        </w:rPr>
        <w:t>- этап высшего спортивного мастерства - без ограничений.</w:t>
      </w:r>
    </w:p>
    <w:p w:rsidR="006676EC" w:rsidRPr="006676EC" w:rsidRDefault="006676EC" w:rsidP="006676EC">
      <w:pPr>
        <w:widowControl w:val="0"/>
        <w:tabs>
          <w:tab w:val="left" w:pos="993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6EC">
        <w:rPr>
          <w:rFonts w:ascii="Times New Roman" w:hAnsi="Times New Roman" w:cs="Times New Roman"/>
          <w:sz w:val="28"/>
          <w:szCs w:val="28"/>
        </w:rPr>
        <w:t>ПРОДОЛЖИТЕЛЬНОСТЬ</w:t>
      </w:r>
    </w:p>
    <w:p w:rsidR="006676EC" w:rsidRPr="003C4C01" w:rsidRDefault="006676EC" w:rsidP="006676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4C01">
        <w:rPr>
          <w:rFonts w:ascii="Times New Roman" w:hAnsi="Times New Roman" w:cs="Times New Roman"/>
          <w:sz w:val="24"/>
          <w:szCs w:val="24"/>
        </w:rPr>
        <w:t>ЭТАПОВ СПОРТИВНОЙ ПОДГОТОВКИ,  ВОЗРАСТ ЛИЦ</w:t>
      </w:r>
    </w:p>
    <w:p w:rsidR="006676EC" w:rsidRPr="003C4C01" w:rsidRDefault="006676EC" w:rsidP="006676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4C01">
        <w:rPr>
          <w:rFonts w:ascii="Times New Roman" w:hAnsi="Times New Roman" w:cs="Times New Roman"/>
          <w:sz w:val="24"/>
          <w:szCs w:val="24"/>
        </w:rPr>
        <w:t xml:space="preserve">ДЛЯ ЗАЧИСЛЕНИЯ НА ЭТАПЫ СПОРТИВНОЙ ПОДГОТОВКИ И  КОЛИЧЕСТВО ЛИЦ, ПРОХОДЯЩИХ СПОРТИВНУЮ ПОДГОТОВКУ В ГРУППАХ НА ЭТАПАХ СПОРТИВНОЙ ПОДГОТОВКИ ПО ВИДУ СПОРТА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C4C01">
        <w:rPr>
          <w:rFonts w:ascii="Times New Roman" w:hAnsi="Times New Roman" w:cs="Times New Roman"/>
          <w:sz w:val="24"/>
          <w:szCs w:val="24"/>
        </w:rPr>
        <w:t>ФУТБОЛ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676EC" w:rsidRPr="00F94031" w:rsidRDefault="00F94031" w:rsidP="00F9403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94031">
        <w:rPr>
          <w:rFonts w:ascii="Times New Roman" w:hAnsi="Times New Roman" w:cs="Times New Roman"/>
          <w:sz w:val="28"/>
          <w:szCs w:val="28"/>
        </w:rPr>
        <w:t>аблица 5</w:t>
      </w:r>
    </w:p>
    <w:tbl>
      <w:tblPr>
        <w:tblW w:w="9923" w:type="dxa"/>
        <w:tblCellSpacing w:w="5" w:type="nil"/>
        <w:tblInd w:w="3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38"/>
        <w:gridCol w:w="2410"/>
        <w:gridCol w:w="2410"/>
        <w:gridCol w:w="2365"/>
      </w:tblGrid>
      <w:tr w:rsidR="006676EC" w:rsidRPr="00B91486" w:rsidTr="00CB1BD1">
        <w:trPr>
          <w:trHeight w:val="800"/>
          <w:tblCellSpacing w:w="5" w:type="nil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1C20AC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AC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proofErr w:type="gramStart"/>
            <w:r w:rsidRPr="001C20AC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proofErr w:type="gramEnd"/>
          </w:p>
          <w:p w:rsidR="006676EC" w:rsidRPr="001C20AC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AC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1C20AC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AC">
              <w:rPr>
                <w:rFonts w:ascii="Times New Roman" w:hAnsi="Times New Roman" w:cs="Times New Roman"/>
                <w:sz w:val="24"/>
                <w:szCs w:val="24"/>
              </w:rPr>
              <w:t>Продолжительность  этапов</w:t>
            </w:r>
          </w:p>
          <w:p w:rsidR="006676EC" w:rsidRPr="001C20AC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AC">
              <w:rPr>
                <w:rFonts w:ascii="Times New Roman" w:hAnsi="Times New Roman" w:cs="Times New Roman"/>
                <w:sz w:val="24"/>
                <w:szCs w:val="24"/>
              </w:rPr>
              <w:t>(в годах)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1C20AC" w:rsidRDefault="006676EC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20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20AC">
              <w:rPr>
                <w:rFonts w:ascii="Times New Roman" w:hAnsi="Times New Roman" w:cs="Times New Roman"/>
                <w:sz w:val="24"/>
                <w:szCs w:val="24"/>
              </w:rPr>
              <w:t xml:space="preserve">озраст для   </w:t>
            </w:r>
            <w:r w:rsidRPr="001C2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зачисления в  </w:t>
            </w:r>
            <w:r w:rsidRPr="001C2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группы (лет) 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9406F8" w:rsidRDefault="006676EC" w:rsidP="00CB1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2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6F8">
              <w:rPr>
                <w:rFonts w:ascii="Times New Roman" w:hAnsi="Times New Roman" w:cs="Times New Roman"/>
                <w:sz w:val="24"/>
                <w:szCs w:val="24"/>
              </w:rPr>
              <w:t xml:space="preserve">Наполняемость    групп (человек)     </w:t>
            </w:r>
          </w:p>
        </w:tc>
      </w:tr>
      <w:tr w:rsidR="006676EC" w:rsidRPr="00B91486" w:rsidTr="00CB1BD1">
        <w:trPr>
          <w:trHeight w:val="1313"/>
          <w:tblCellSpacing w:w="5" w:type="nil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A040A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40A">
              <w:rPr>
                <w:rFonts w:ascii="Times New Roman" w:hAnsi="Times New Roman" w:cs="Times New Roman"/>
                <w:sz w:val="26"/>
                <w:szCs w:val="26"/>
              </w:rPr>
              <w:t xml:space="preserve">Этап        </w:t>
            </w:r>
            <w:r w:rsidRPr="00EA040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начальной      </w:t>
            </w:r>
            <w:r w:rsidRPr="00EA040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C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6EC" w:rsidRPr="00EA040A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4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C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6EC" w:rsidRPr="00EA040A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C" w:rsidRPr="00902631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31">
              <w:rPr>
                <w:rFonts w:ascii="Times New Roman" w:hAnsi="Times New Roman" w:cs="Times New Roman"/>
                <w:sz w:val="26"/>
                <w:szCs w:val="26"/>
              </w:rPr>
              <w:t>Не менее 14</w:t>
            </w:r>
          </w:p>
        </w:tc>
      </w:tr>
      <w:tr w:rsidR="006676EC" w:rsidRPr="00B91486" w:rsidTr="00CB1BD1">
        <w:trPr>
          <w:trHeight w:val="1731"/>
          <w:tblCellSpacing w:w="5" w:type="nil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A040A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40A">
              <w:rPr>
                <w:rFonts w:ascii="Times New Roman" w:hAnsi="Times New Roman" w:cs="Times New Roman"/>
                <w:sz w:val="26"/>
                <w:szCs w:val="26"/>
              </w:rPr>
              <w:t>Тренировочный</w:t>
            </w:r>
          </w:p>
          <w:p w:rsidR="006676EC" w:rsidRPr="00EA040A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EA040A">
              <w:rPr>
                <w:rFonts w:ascii="Times New Roman" w:hAnsi="Times New Roman" w:cs="Times New Roman"/>
                <w:sz w:val="26"/>
                <w:szCs w:val="26"/>
              </w:rPr>
              <w:t>тап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Pr="00EA040A">
              <w:rPr>
                <w:rFonts w:ascii="Times New Roman" w:hAnsi="Times New Roman" w:cs="Times New Roman"/>
                <w:sz w:val="26"/>
                <w:szCs w:val="26"/>
              </w:rPr>
              <w:t>(этап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040A">
              <w:rPr>
                <w:rFonts w:ascii="Times New Roman" w:hAnsi="Times New Roman" w:cs="Times New Roman"/>
                <w:sz w:val="26"/>
                <w:szCs w:val="26"/>
              </w:rPr>
              <w:t xml:space="preserve">  спортивной     </w:t>
            </w:r>
            <w:r w:rsidRPr="00EA040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специализации)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C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6EC" w:rsidRPr="00EA040A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40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C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6EC" w:rsidRPr="00EA040A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4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C" w:rsidRPr="00902631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6EC" w:rsidRPr="00902631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31">
              <w:rPr>
                <w:rFonts w:ascii="Times New Roman" w:hAnsi="Times New Roman" w:cs="Times New Roman"/>
                <w:sz w:val="26"/>
                <w:szCs w:val="26"/>
              </w:rPr>
              <w:t>Не менее 10</w:t>
            </w:r>
          </w:p>
          <w:p w:rsidR="006676EC" w:rsidRPr="00902631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6EC" w:rsidRPr="00B91486" w:rsidTr="00CB1BD1">
        <w:trPr>
          <w:trHeight w:val="800"/>
          <w:tblCellSpacing w:w="5" w:type="nil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3D30A2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     </w:t>
            </w:r>
            <w:r w:rsidRPr="003D30A2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совершенствования</w:t>
            </w:r>
            <w:r w:rsidRPr="003D30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спортивного     </w:t>
            </w:r>
            <w:r w:rsidRPr="003D30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мастерства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C" w:rsidRPr="00EA040A" w:rsidRDefault="006676EC" w:rsidP="00CB1BD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A04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Pr="00EA040A">
              <w:rPr>
                <w:rFonts w:ascii="Times New Roman" w:hAnsi="Times New Roman" w:cs="Times New Roman"/>
                <w:sz w:val="26"/>
                <w:szCs w:val="26"/>
              </w:rPr>
              <w:t xml:space="preserve"> огранич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ивается</w:t>
            </w:r>
            <w:r w:rsidRPr="00EA040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C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6EC" w:rsidRPr="00EA040A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4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C" w:rsidRPr="00902631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6EC" w:rsidRPr="00902631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31">
              <w:rPr>
                <w:rFonts w:ascii="Times New Roman" w:hAnsi="Times New Roman" w:cs="Times New Roman"/>
                <w:sz w:val="26"/>
                <w:szCs w:val="26"/>
              </w:rPr>
              <w:t>Не менее 6</w:t>
            </w:r>
          </w:p>
          <w:p w:rsidR="006676EC" w:rsidRPr="00902631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6EC" w:rsidRPr="00B91486" w:rsidTr="00CB1BD1">
        <w:trPr>
          <w:trHeight w:val="800"/>
          <w:tblCellSpacing w:w="5" w:type="nil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9406F8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6F8">
              <w:rPr>
                <w:rFonts w:ascii="Times New Roman" w:hAnsi="Times New Roman" w:cs="Times New Roman"/>
                <w:sz w:val="26"/>
                <w:szCs w:val="26"/>
              </w:rPr>
              <w:t xml:space="preserve">Этап        </w:t>
            </w:r>
            <w:r w:rsidRPr="009406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высшего       </w:t>
            </w:r>
            <w:r w:rsidRPr="009406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спортивного     </w:t>
            </w:r>
            <w:r w:rsidRPr="009406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мастерства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C" w:rsidRPr="00EA040A" w:rsidRDefault="006676EC" w:rsidP="00CB1BD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A04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Pr="00EA040A">
              <w:rPr>
                <w:rFonts w:ascii="Times New Roman" w:hAnsi="Times New Roman" w:cs="Times New Roman"/>
                <w:sz w:val="26"/>
                <w:szCs w:val="26"/>
              </w:rPr>
              <w:t xml:space="preserve"> огранич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ивается</w:t>
            </w:r>
            <w:r w:rsidRPr="00EA040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C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6EC" w:rsidRPr="00B91486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C" w:rsidRPr="00902631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6EC" w:rsidRPr="00902631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31">
              <w:rPr>
                <w:rFonts w:ascii="Times New Roman" w:hAnsi="Times New Roman" w:cs="Times New Roman"/>
                <w:sz w:val="26"/>
                <w:szCs w:val="26"/>
              </w:rPr>
              <w:t>Не менее 4</w:t>
            </w:r>
          </w:p>
          <w:p w:rsidR="006676EC" w:rsidRPr="00902631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6EC" w:rsidRDefault="006676EC" w:rsidP="006676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76EC" w:rsidRDefault="006676EC" w:rsidP="006676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76EC" w:rsidRPr="0016788D" w:rsidRDefault="006676EC" w:rsidP="00F940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6788D">
        <w:rPr>
          <w:rFonts w:ascii="Times New Roman" w:hAnsi="Times New Roman" w:cs="Times New Roman"/>
          <w:sz w:val="28"/>
          <w:szCs w:val="28"/>
        </w:rPr>
        <w:t>До 10 лет дети получают первые футбольные навыки, закладывается</w:t>
      </w:r>
      <w:r w:rsidR="00D840E1" w:rsidRPr="0016788D">
        <w:rPr>
          <w:rFonts w:ascii="Times New Roman" w:hAnsi="Times New Roman" w:cs="Times New Roman"/>
          <w:sz w:val="28"/>
          <w:szCs w:val="28"/>
        </w:rPr>
        <w:t xml:space="preserve"> </w:t>
      </w:r>
      <w:r w:rsidRPr="0016788D">
        <w:rPr>
          <w:rFonts w:ascii="Times New Roman" w:hAnsi="Times New Roman" w:cs="Times New Roman"/>
          <w:sz w:val="28"/>
          <w:szCs w:val="28"/>
        </w:rPr>
        <w:t xml:space="preserve">фундамент игры. </w:t>
      </w:r>
      <w:r w:rsidR="00274185" w:rsidRPr="001678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6788D">
        <w:rPr>
          <w:rFonts w:ascii="Times New Roman" w:hAnsi="Times New Roman" w:cs="Times New Roman"/>
          <w:sz w:val="28"/>
          <w:szCs w:val="28"/>
        </w:rPr>
        <w:t>С 10 до 14 лет необходимо уделять внимание</w:t>
      </w:r>
      <w:r w:rsidR="00D840E1" w:rsidRPr="0016788D">
        <w:rPr>
          <w:rFonts w:ascii="Times New Roman" w:hAnsi="Times New Roman" w:cs="Times New Roman"/>
          <w:sz w:val="28"/>
          <w:szCs w:val="28"/>
        </w:rPr>
        <w:t xml:space="preserve"> </w:t>
      </w:r>
      <w:r w:rsidRPr="0016788D">
        <w:rPr>
          <w:rFonts w:ascii="Times New Roman" w:hAnsi="Times New Roman" w:cs="Times New Roman"/>
          <w:sz w:val="28"/>
          <w:szCs w:val="28"/>
        </w:rPr>
        <w:t>разностороннему физическому развитию ребенка - игра на разных позициях,</w:t>
      </w:r>
      <w:r w:rsidR="00D840E1" w:rsidRPr="0016788D">
        <w:rPr>
          <w:rFonts w:ascii="Times New Roman" w:hAnsi="Times New Roman" w:cs="Times New Roman"/>
          <w:sz w:val="28"/>
          <w:szCs w:val="28"/>
        </w:rPr>
        <w:t xml:space="preserve"> </w:t>
      </w:r>
      <w:r w:rsidRPr="0016788D">
        <w:rPr>
          <w:rFonts w:ascii="Times New Roman" w:hAnsi="Times New Roman" w:cs="Times New Roman"/>
          <w:sz w:val="28"/>
          <w:szCs w:val="28"/>
        </w:rPr>
        <w:t>ознакомление с технико-тактическими особенностями разных игровых</w:t>
      </w:r>
      <w:r w:rsidR="00D840E1" w:rsidRPr="0016788D">
        <w:rPr>
          <w:rFonts w:ascii="Times New Roman" w:hAnsi="Times New Roman" w:cs="Times New Roman"/>
          <w:sz w:val="28"/>
          <w:szCs w:val="28"/>
        </w:rPr>
        <w:t xml:space="preserve"> </w:t>
      </w:r>
      <w:r w:rsidRPr="0016788D">
        <w:rPr>
          <w:rFonts w:ascii="Times New Roman" w:hAnsi="Times New Roman" w:cs="Times New Roman"/>
          <w:sz w:val="28"/>
          <w:szCs w:val="28"/>
        </w:rPr>
        <w:t xml:space="preserve">линий: обороны, полузащиты и нападения. </w:t>
      </w:r>
      <w:proofErr w:type="gramStart"/>
      <w:r w:rsidRPr="0016788D">
        <w:rPr>
          <w:rFonts w:ascii="Times New Roman" w:hAnsi="Times New Roman" w:cs="Times New Roman"/>
          <w:sz w:val="28"/>
          <w:szCs w:val="28"/>
        </w:rPr>
        <w:t>На тренировочном этапе (период</w:t>
      </w:r>
      <w:proofErr w:type="gramEnd"/>
    </w:p>
    <w:p w:rsidR="006676EC" w:rsidRPr="0016788D" w:rsidRDefault="006676EC" w:rsidP="00F940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788D">
        <w:rPr>
          <w:rFonts w:ascii="Times New Roman" w:hAnsi="Times New Roman" w:cs="Times New Roman"/>
          <w:sz w:val="28"/>
          <w:szCs w:val="28"/>
        </w:rPr>
        <w:t>углубленной специализации) и этапе совершенствования спортивного</w:t>
      </w:r>
      <w:r w:rsidR="00D840E1" w:rsidRPr="0016788D">
        <w:rPr>
          <w:rFonts w:ascii="Times New Roman" w:hAnsi="Times New Roman" w:cs="Times New Roman"/>
          <w:sz w:val="28"/>
          <w:szCs w:val="28"/>
        </w:rPr>
        <w:t xml:space="preserve"> </w:t>
      </w:r>
      <w:r w:rsidRPr="0016788D">
        <w:rPr>
          <w:rFonts w:ascii="Times New Roman" w:hAnsi="Times New Roman" w:cs="Times New Roman"/>
          <w:sz w:val="28"/>
          <w:szCs w:val="28"/>
        </w:rPr>
        <w:t>мастерства навыки наработаны, специализация закреплена - начинается их</w:t>
      </w:r>
      <w:r w:rsidR="00D840E1" w:rsidRPr="0016788D">
        <w:rPr>
          <w:rFonts w:ascii="Times New Roman" w:hAnsi="Times New Roman" w:cs="Times New Roman"/>
          <w:sz w:val="28"/>
          <w:szCs w:val="28"/>
        </w:rPr>
        <w:t xml:space="preserve"> </w:t>
      </w:r>
      <w:r w:rsidRPr="0016788D">
        <w:rPr>
          <w:rFonts w:ascii="Times New Roman" w:hAnsi="Times New Roman" w:cs="Times New Roman"/>
          <w:sz w:val="28"/>
          <w:szCs w:val="28"/>
        </w:rPr>
        <w:t>совершенствование. Особый уклон на тактические занятия делается уже</w:t>
      </w:r>
      <w:r w:rsidR="00D840E1" w:rsidRPr="0016788D">
        <w:rPr>
          <w:rFonts w:ascii="Times New Roman" w:hAnsi="Times New Roman" w:cs="Times New Roman"/>
          <w:sz w:val="28"/>
          <w:szCs w:val="28"/>
        </w:rPr>
        <w:t xml:space="preserve"> </w:t>
      </w:r>
      <w:r w:rsidRPr="0016788D">
        <w:rPr>
          <w:rFonts w:ascii="Times New Roman" w:hAnsi="Times New Roman" w:cs="Times New Roman"/>
          <w:sz w:val="28"/>
          <w:szCs w:val="28"/>
        </w:rPr>
        <w:t>в сознательном для футболистов возрасте (1</w:t>
      </w:r>
      <w:r w:rsidR="00D840E1" w:rsidRPr="0016788D">
        <w:rPr>
          <w:rFonts w:ascii="Times New Roman" w:hAnsi="Times New Roman" w:cs="Times New Roman"/>
          <w:sz w:val="28"/>
          <w:szCs w:val="28"/>
        </w:rPr>
        <w:t>4</w:t>
      </w:r>
      <w:r w:rsidRPr="0016788D">
        <w:rPr>
          <w:rFonts w:ascii="Times New Roman" w:hAnsi="Times New Roman" w:cs="Times New Roman"/>
          <w:sz w:val="28"/>
          <w:szCs w:val="28"/>
        </w:rPr>
        <w:t>-18 лет).</w:t>
      </w:r>
    </w:p>
    <w:p w:rsidR="006676EC" w:rsidRPr="0016788D" w:rsidRDefault="006676EC" w:rsidP="00F940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6788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85FA3" w:rsidRPr="0016788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3154E" w:rsidRPr="0016788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6788D">
        <w:rPr>
          <w:rFonts w:ascii="Times New Roman" w:hAnsi="Times New Roman" w:cs="Times New Roman"/>
          <w:b/>
          <w:bCs/>
          <w:sz w:val="28"/>
          <w:szCs w:val="28"/>
        </w:rPr>
        <w:t>Требования к объему тренировочного процесса</w:t>
      </w:r>
    </w:p>
    <w:p w:rsidR="006676EC" w:rsidRPr="0016788D" w:rsidRDefault="006676EC" w:rsidP="00F940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6788D">
        <w:rPr>
          <w:rFonts w:ascii="Times New Roman" w:hAnsi="Times New Roman" w:cs="Times New Roman"/>
          <w:sz w:val="28"/>
          <w:szCs w:val="28"/>
        </w:rPr>
        <w:t>Тренировочный процесс - это основная форма подготовки спортсмена,</w:t>
      </w:r>
      <w:r w:rsidR="00D840E1" w:rsidRPr="0016788D">
        <w:rPr>
          <w:rFonts w:ascii="Times New Roman" w:hAnsi="Times New Roman" w:cs="Times New Roman"/>
          <w:sz w:val="28"/>
          <w:szCs w:val="28"/>
        </w:rPr>
        <w:t xml:space="preserve"> </w:t>
      </w:r>
      <w:r w:rsidRPr="0016788D">
        <w:rPr>
          <w:rFonts w:ascii="Times New Roman" w:hAnsi="Times New Roman" w:cs="Times New Roman"/>
          <w:sz w:val="28"/>
          <w:szCs w:val="28"/>
        </w:rPr>
        <w:t>представляющая собой процесс, направленный на воспитание и</w:t>
      </w:r>
      <w:r w:rsidR="00D840E1" w:rsidRPr="0016788D">
        <w:rPr>
          <w:rFonts w:ascii="Times New Roman" w:hAnsi="Times New Roman" w:cs="Times New Roman"/>
          <w:sz w:val="28"/>
          <w:szCs w:val="28"/>
        </w:rPr>
        <w:t xml:space="preserve"> </w:t>
      </w:r>
      <w:r w:rsidRPr="0016788D">
        <w:rPr>
          <w:rFonts w:ascii="Times New Roman" w:hAnsi="Times New Roman" w:cs="Times New Roman"/>
          <w:sz w:val="28"/>
          <w:szCs w:val="28"/>
        </w:rPr>
        <w:t>совершенствование определенных способностей, обуславливающих</w:t>
      </w:r>
      <w:r w:rsidR="00D840E1" w:rsidRPr="0016788D">
        <w:rPr>
          <w:rFonts w:ascii="Times New Roman" w:hAnsi="Times New Roman" w:cs="Times New Roman"/>
          <w:sz w:val="28"/>
          <w:szCs w:val="28"/>
        </w:rPr>
        <w:t xml:space="preserve"> </w:t>
      </w:r>
      <w:r w:rsidRPr="0016788D">
        <w:rPr>
          <w:rFonts w:ascii="Times New Roman" w:hAnsi="Times New Roman" w:cs="Times New Roman"/>
          <w:sz w:val="28"/>
          <w:szCs w:val="28"/>
        </w:rPr>
        <w:t>готовность спортсменов к достижению высших результатов (таблица 6).</w:t>
      </w:r>
    </w:p>
    <w:p w:rsidR="00274185" w:rsidRDefault="00274185" w:rsidP="005828F6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0689" w:rsidRDefault="00340689" w:rsidP="005828F6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676EC" w:rsidRPr="005828F6" w:rsidRDefault="006676EC" w:rsidP="005828F6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828F6">
        <w:rPr>
          <w:rFonts w:ascii="Times New Roman" w:hAnsi="Times New Roman" w:cs="Times New Roman"/>
          <w:iCs/>
          <w:sz w:val="28"/>
          <w:szCs w:val="28"/>
        </w:rPr>
        <w:t>ТРЕБОВАНИЯ К ОБЪЕМУ ТРЕНИРОВОЧНОГО ПРОЦЕССА</w:t>
      </w:r>
    </w:p>
    <w:p w:rsidR="006676EC" w:rsidRPr="00C4358D" w:rsidRDefault="00274185" w:rsidP="00274185">
      <w:pPr>
        <w:pStyle w:val="ConsPlusNormal"/>
        <w:tabs>
          <w:tab w:val="left" w:pos="9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16788D">
        <w:rPr>
          <w:rFonts w:ascii="Times New Roman" w:hAnsi="Times New Roman" w:cs="Times New Roman"/>
          <w:sz w:val="28"/>
          <w:szCs w:val="28"/>
        </w:rPr>
        <w:t xml:space="preserve">     т</w:t>
      </w:r>
      <w:r>
        <w:rPr>
          <w:rFonts w:ascii="Times New Roman" w:hAnsi="Times New Roman" w:cs="Times New Roman"/>
          <w:sz w:val="28"/>
          <w:szCs w:val="28"/>
        </w:rPr>
        <w:t>аблица 6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72"/>
        <w:gridCol w:w="936"/>
        <w:gridCol w:w="1053"/>
        <w:gridCol w:w="1287"/>
        <w:gridCol w:w="1287"/>
        <w:gridCol w:w="2025"/>
        <w:gridCol w:w="1800"/>
      </w:tblGrid>
      <w:tr w:rsidR="006676EC" w:rsidRPr="00C4358D" w:rsidTr="00CB1BD1">
        <w:trPr>
          <w:trHeight w:val="400"/>
          <w:tblCellSpacing w:w="5" w:type="nil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58D">
              <w:rPr>
                <w:rFonts w:ascii="Times New Roman" w:hAnsi="Times New Roman" w:cs="Times New Roman"/>
                <w:sz w:val="28"/>
                <w:szCs w:val="28"/>
              </w:rPr>
              <w:t xml:space="preserve">   Этапный    </w:t>
            </w:r>
            <w:r w:rsidRPr="00C435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норматив   </w:t>
            </w:r>
          </w:p>
        </w:tc>
        <w:tc>
          <w:tcPr>
            <w:tcW w:w="8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7A6B5B" w:rsidRDefault="006676EC" w:rsidP="00CB1B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6B5B">
              <w:rPr>
                <w:rFonts w:ascii="Times New Roman" w:hAnsi="Times New Roman" w:cs="Times New Roman"/>
                <w:sz w:val="28"/>
                <w:szCs w:val="28"/>
              </w:rPr>
              <w:t xml:space="preserve">            Этапы и годы спортивной подготовки            </w:t>
            </w:r>
          </w:p>
        </w:tc>
      </w:tr>
      <w:tr w:rsidR="006676EC" w:rsidRPr="00C4358D" w:rsidTr="00CB1BD1">
        <w:trPr>
          <w:trHeight w:val="800"/>
          <w:tblCellSpacing w:w="5" w:type="nil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76EC" w:rsidRPr="00C4358D" w:rsidRDefault="006676EC" w:rsidP="00CB1B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58D">
              <w:rPr>
                <w:rFonts w:ascii="Times New Roman" w:hAnsi="Times New Roman" w:cs="Times New Roman"/>
                <w:sz w:val="28"/>
                <w:szCs w:val="28"/>
              </w:rPr>
              <w:t>Этап начальной</w:t>
            </w:r>
            <w:r w:rsidRPr="00C435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подготовки 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6EC" w:rsidRPr="00C4358D" w:rsidRDefault="006676EC" w:rsidP="00CB1B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58D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Тренировочный этап </w:t>
            </w:r>
            <w:r w:rsidRPr="00C435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(этап спортивной  </w:t>
            </w:r>
            <w:r w:rsidRPr="00C435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специализации)  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6EC" w:rsidRPr="00C4358D" w:rsidRDefault="006676EC" w:rsidP="00CB1B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58D">
              <w:rPr>
                <w:rFonts w:ascii="Times New Roman" w:hAnsi="Times New Roman" w:cs="Times New Roman"/>
                <w:sz w:val="28"/>
                <w:szCs w:val="28"/>
              </w:rPr>
              <w:t xml:space="preserve">Этап       </w:t>
            </w:r>
            <w:r w:rsidRPr="00C435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4358D">
              <w:rPr>
                <w:rFonts w:ascii="Times New Roman" w:hAnsi="Times New Roman" w:cs="Times New Roman"/>
                <w:sz w:val="28"/>
                <w:szCs w:val="28"/>
              </w:rPr>
              <w:t>совершен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r w:rsidRPr="00C43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3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5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4358D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Pr="00C435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4358D">
              <w:rPr>
                <w:rFonts w:ascii="Times New Roman" w:hAnsi="Times New Roman" w:cs="Times New Roman"/>
                <w:sz w:val="28"/>
                <w:szCs w:val="28"/>
              </w:rPr>
              <w:br/>
              <w:t>спортивного</w:t>
            </w:r>
            <w:r w:rsidRPr="00C435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мастерства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58D">
              <w:rPr>
                <w:rFonts w:ascii="Times New Roman" w:hAnsi="Times New Roman" w:cs="Times New Roman"/>
                <w:sz w:val="28"/>
                <w:szCs w:val="28"/>
              </w:rPr>
              <w:t xml:space="preserve">   Этап    </w:t>
            </w:r>
            <w:r w:rsidRPr="00C435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высшего  </w:t>
            </w:r>
            <w:r w:rsidRPr="00C4358D">
              <w:rPr>
                <w:rFonts w:ascii="Times New Roman" w:hAnsi="Times New Roman" w:cs="Times New Roman"/>
                <w:sz w:val="28"/>
                <w:szCs w:val="28"/>
              </w:rPr>
              <w:br/>
              <w:t>спортивного</w:t>
            </w:r>
            <w:r w:rsidRPr="00C435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мастерства </w:t>
            </w:r>
          </w:p>
        </w:tc>
      </w:tr>
      <w:tr w:rsidR="006676EC" w:rsidRPr="00C4358D" w:rsidTr="00CB1BD1">
        <w:trPr>
          <w:trHeight w:val="400"/>
          <w:tblCellSpacing w:w="5" w:type="nil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58D">
              <w:rPr>
                <w:rFonts w:ascii="Times New Roman" w:hAnsi="Times New Roman" w:cs="Times New Roman"/>
                <w:sz w:val="28"/>
                <w:szCs w:val="28"/>
              </w:rPr>
              <w:t xml:space="preserve">  до  </w:t>
            </w:r>
            <w:r w:rsidRPr="00C435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58D">
              <w:rPr>
                <w:rFonts w:ascii="Times New Roman" w:hAnsi="Times New Roman" w:cs="Times New Roman"/>
                <w:sz w:val="28"/>
                <w:szCs w:val="28"/>
              </w:rPr>
              <w:t xml:space="preserve"> свыше </w:t>
            </w:r>
            <w:r w:rsidRPr="00C435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года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58D">
              <w:rPr>
                <w:rFonts w:ascii="Times New Roman" w:hAnsi="Times New Roman" w:cs="Times New Roman"/>
                <w:sz w:val="28"/>
                <w:szCs w:val="28"/>
              </w:rPr>
              <w:t xml:space="preserve"> до двух </w:t>
            </w:r>
            <w:r w:rsidRPr="00C435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лет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58D">
              <w:rPr>
                <w:rFonts w:ascii="Times New Roman" w:hAnsi="Times New Roman" w:cs="Times New Roman"/>
                <w:sz w:val="28"/>
                <w:szCs w:val="28"/>
              </w:rPr>
              <w:t xml:space="preserve">  свыше  </w:t>
            </w:r>
            <w:r w:rsidRPr="00C435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двух лет 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6EC" w:rsidRPr="00C4358D" w:rsidTr="00CB1BD1">
        <w:trPr>
          <w:trHeight w:val="4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58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r w:rsidRPr="00C4358D">
              <w:rPr>
                <w:rFonts w:ascii="Times New Roman" w:hAnsi="Times New Roman" w:cs="Times New Roman"/>
                <w:sz w:val="28"/>
                <w:szCs w:val="28"/>
              </w:rPr>
              <w:br/>
              <w:t>часов в неделю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676EC" w:rsidRPr="00C4358D" w:rsidTr="00CB1BD1">
        <w:trPr>
          <w:trHeight w:val="6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8D"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Количество  </w:t>
            </w:r>
            <w:r w:rsidRPr="00C435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тренировок  </w:t>
            </w:r>
            <w:r w:rsidRPr="00C435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в неделю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76EC" w:rsidRPr="00C4358D" w:rsidTr="00CB1BD1">
        <w:trPr>
          <w:trHeight w:val="6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Общее     </w:t>
            </w:r>
            <w:r w:rsidRPr="00C435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количество  </w:t>
            </w:r>
            <w:r w:rsidRPr="00C435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часов в год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</w:tr>
      <w:tr w:rsidR="006676EC" w:rsidRPr="00C4358D" w:rsidTr="00CB1BD1">
        <w:trPr>
          <w:trHeight w:val="8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58D">
              <w:rPr>
                <w:rFonts w:ascii="Times New Roman" w:hAnsi="Times New Roman" w:cs="Times New Roman"/>
                <w:sz w:val="28"/>
                <w:szCs w:val="28"/>
              </w:rPr>
              <w:t xml:space="preserve">    Общее     </w:t>
            </w:r>
            <w:r w:rsidRPr="00C435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количество  </w:t>
            </w:r>
            <w:r w:rsidRPr="00C435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тренировок  </w:t>
            </w:r>
            <w:r w:rsidRPr="00C435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в год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C4358D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</w:tbl>
    <w:p w:rsidR="006676EC" w:rsidRDefault="006676EC" w:rsidP="006676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76EC" w:rsidRPr="00957449" w:rsidRDefault="006676EC" w:rsidP="006676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76EC" w:rsidRPr="009714E4" w:rsidRDefault="006676EC" w:rsidP="00F940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714E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85FA3" w:rsidRPr="009714E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714E4">
        <w:rPr>
          <w:rFonts w:ascii="Times New Roman" w:hAnsi="Times New Roman" w:cs="Times New Roman"/>
          <w:b/>
          <w:bCs/>
          <w:sz w:val="28"/>
          <w:szCs w:val="28"/>
        </w:rPr>
        <w:t xml:space="preserve"> Соотношение видов подготовки в структуре тренировочного</w:t>
      </w:r>
      <w:r w:rsidR="00D840E1" w:rsidRPr="009714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14E4">
        <w:rPr>
          <w:rFonts w:ascii="Times New Roman" w:hAnsi="Times New Roman" w:cs="Times New Roman"/>
          <w:b/>
          <w:bCs/>
          <w:sz w:val="28"/>
          <w:szCs w:val="28"/>
        </w:rPr>
        <w:t>процесса на этапах спортивной подготовки по виду спорта «футбол»</w:t>
      </w:r>
    </w:p>
    <w:p w:rsidR="006676EC" w:rsidRPr="009714E4" w:rsidRDefault="006676EC" w:rsidP="00F94031">
      <w:pPr>
        <w:autoSpaceDE w:val="0"/>
        <w:autoSpaceDN w:val="0"/>
        <w:adjustRightInd w:val="0"/>
        <w:spacing w:after="0"/>
        <w:rPr>
          <w:color w:val="000000"/>
          <w:sz w:val="28"/>
          <w:szCs w:val="28"/>
        </w:rPr>
      </w:pPr>
      <w:r w:rsidRPr="009714E4">
        <w:rPr>
          <w:rFonts w:ascii="Times New Roman" w:hAnsi="Times New Roman" w:cs="Times New Roman"/>
          <w:sz w:val="28"/>
          <w:szCs w:val="28"/>
        </w:rPr>
        <w:t>Данная программа по футболу реализует на практике принципы</w:t>
      </w:r>
      <w:r w:rsidR="00D840E1" w:rsidRPr="009714E4">
        <w:rPr>
          <w:rFonts w:ascii="Times New Roman" w:hAnsi="Times New Roman" w:cs="Times New Roman"/>
          <w:sz w:val="28"/>
          <w:szCs w:val="28"/>
        </w:rPr>
        <w:t xml:space="preserve"> </w:t>
      </w:r>
      <w:r w:rsidRPr="009714E4">
        <w:rPr>
          <w:rFonts w:ascii="Times New Roman" w:hAnsi="Times New Roman" w:cs="Times New Roman"/>
          <w:sz w:val="28"/>
          <w:szCs w:val="28"/>
        </w:rPr>
        <w:t>непрерывности и преемственности физического воспитания различных</w:t>
      </w:r>
      <w:r w:rsidR="00D840E1" w:rsidRPr="009714E4">
        <w:rPr>
          <w:rFonts w:ascii="Times New Roman" w:hAnsi="Times New Roman" w:cs="Times New Roman"/>
          <w:sz w:val="28"/>
          <w:szCs w:val="28"/>
        </w:rPr>
        <w:t xml:space="preserve"> </w:t>
      </w:r>
      <w:r w:rsidRPr="009714E4">
        <w:rPr>
          <w:rFonts w:ascii="Times New Roman" w:hAnsi="Times New Roman" w:cs="Times New Roman"/>
          <w:sz w:val="28"/>
          <w:szCs w:val="28"/>
        </w:rPr>
        <w:t>возрастных групп детей и подростков при занятиях футболом и физической</w:t>
      </w:r>
      <w:r w:rsidR="00D840E1" w:rsidRPr="009714E4">
        <w:rPr>
          <w:rFonts w:ascii="Times New Roman" w:hAnsi="Times New Roman" w:cs="Times New Roman"/>
          <w:sz w:val="28"/>
          <w:szCs w:val="28"/>
        </w:rPr>
        <w:t xml:space="preserve"> </w:t>
      </w:r>
      <w:r w:rsidRPr="009714E4">
        <w:rPr>
          <w:rFonts w:ascii="Times New Roman" w:hAnsi="Times New Roman" w:cs="Times New Roman"/>
          <w:sz w:val="28"/>
          <w:szCs w:val="28"/>
        </w:rPr>
        <w:t>культурой в целом: от формирования устойчивого интереса к занятиям</w:t>
      </w:r>
      <w:r w:rsidR="00D840E1" w:rsidRPr="009714E4">
        <w:rPr>
          <w:rFonts w:ascii="Times New Roman" w:hAnsi="Times New Roman" w:cs="Times New Roman"/>
          <w:sz w:val="28"/>
          <w:szCs w:val="28"/>
        </w:rPr>
        <w:t xml:space="preserve"> футболом</w:t>
      </w:r>
      <w:r w:rsidRPr="009714E4">
        <w:rPr>
          <w:rFonts w:ascii="Times New Roman" w:hAnsi="Times New Roman" w:cs="Times New Roman"/>
          <w:sz w:val="28"/>
          <w:szCs w:val="28"/>
        </w:rPr>
        <w:t xml:space="preserve"> до достижения уровня сборных команд субъекта</w:t>
      </w:r>
      <w:r w:rsidR="00D840E1" w:rsidRPr="009714E4">
        <w:rPr>
          <w:rFonts w:ascii="Times New Roman" w:hAnsi="Times New Roman" w:cs="Times New Roman"/>
          <w:sz w:val="28"/>
          <w:szCs w:val="28"/>
        </w:rPr>
        <w:t xml:space="preserve"> </w:t>
      </w:r>
      <w:r w:rsidRPr="009714E4">
        <w:rPr>
          <w:rFonts w:ascii="Times New Roman" w:hAnsi="Times New Roman" w:cs="Times New Roman"/>
          <w:sz w:val="28"/>
          <w:szCs w:val="28"/>
        </w:rPr>
        <w:t>Российской Федерации и демонстрации высоких результатов во</w:t>
      </w:r>
      <w:r w:rsidR="00D840E1" w:rsidRPr="009714E4">
        <w:rPr>
          <w:rFonts w:ascii="Times New Roman" w:hAnsi="Times New Roman" w:cs="Times New Roman"/>
          <w:sz w:val="28"/>
          <w:szCs w:val="28"/>
        </w:rPr>
        <w:t xml:space="preserve"> </w:t>
      </w:r>
      <w:r w:rsidRPr="009714E4">
        <w:rPr>
          <w:rFonts w:ascii="Times New Roman" w:hAnsi="Times New Roman" w:cs="Times New Roman"/>
          <w:sz w:val="28"/>
          <w:szCs w:val="28"/>
        </w:rPr>
        <w:t>всероссийских официальных соревнованиях.</w:t>
      </w:r>
      <w:r w:rsidR="00D840E1" w:rsidRPr="009714E4">
        <w:rPr>
          <w:rFonts w:ascii="Times New Roman" w:hAnsi="Times New Roman" w:cs="Times New Roman"/>
          <w:sz w:val="28"/>
          <w:szCs w:val="28"/>
        </w:rPr>
        <w:t xml:space="preserve"> </w:t>
      </w:r>
      <w:r w:rsidRPr="009714E4">
        <w:rPr>
          <w:rFonts w:ascii="Times New Roman" w:hAnsi="Times New Roman" w:cs="Times New Roman"/>
          <w:sz w:val="28"/>
          <w:szCs w:val="28"/>
        </w:rPr>
        <w:t>Рекомендуемая преимущественная направленность тренировочного</w:t>
      </w:r>
      <w:r w:rsidR="00D840E1" w:rsidRPr="009714E4">
        <w:rPr>
          <w:rFonts w:ascii="Times New Roman" w:hAnsi="Times New Roman" w:cs="Times New Roman"/>
          <w:sz w:val="28"/>
          <w:szCs w:val="28"/>
        </w:rPr>
        <w:t xml:space="preserve"> </w:t>
      </w:r>
      <w:r w:rsidRPr="009714E4">
        <w:rPr>
          <w:rFonts w:ascii="Times New Roman" w:hAnsi="Times New Roman" w:cs="Times New Roman"/>
          <w:sz w:val="28"/>
          <w:szCs w:val="28"/>
        </w:rPr>
        <w:t xml:space="preserve">процесса по годам подготовки определяется с учетом </w:t>
      </w:r>
      <w:proofErr w:type="spellStart"/>
      <w:r w:rsidRPr="009714E4">
        <w:rPr>
          <w:rFonts w:ascii="Times New Roman" w:hAnsi="Times New Roman" w:cs="Times New Roman"/>
          <w:sz w:val="28"/>
          <w:szCs w:val="28"/>
        </w:rPr>
        <w:t>сен</w:t>
      </w:r>
      <w:r w:rsidR="00D5339E" w:rsidRPr="009714E4">
        <w:rPr>
          <w:rFonts w:ascii="Times New Roman" w:hAnsi="Times New Roman" w:cs="Times New Roman"/>
          <w:sz w:val="28"/>
          <w:szCs w:val="28"/>
        </w:rPr>
        <w:t>з</w:t>
      </w:r>
      <w:r w:rsidRPr="009714E4">
        <w:rPr>
          <w:rFonts w:ascii="Times New Roman" w:hAnsi="Times New Roman" w:cs="Times New Roman"/>
          <w:sz w:val="28"/>
          <w:szCs w:val="28"/>
        </w:rPr>
        <w:t>итивных</w:t>
      </w:r>
      <w:proofErr w:type="spellEnd"/>
      <w:r w:rsidR="00D840E1" w:rsidRPr="009714E4">
        <w:rPr>
          <w:rFonts w:ascii="Times New Roman" w:hAnsi="Times New Roman" w:cs="Times New Roman"/>
          <w:sz w:val="28"/>
          <w:szCs w:val="28"/>
        </w:rPr>
        <w:t xml:space="preserve"> </w:t>
      </w:r>
      <w:r w:rsidRPr="009714E4">
        <w:rPr>
          <w:rFonts w:ascii="Times New Roman" w:hAnsi="Times New Roman" w:cs="Times New Roman"/>
          <w:sz w:val="28"/>
          <w:szCs w:val="28"/>
        </w:rPr>
        <w:t>(благоприятных) фаз возрастного развития физических качеств (таблица 7).</w:t>
      </w:r>
      <w:r w:rsidRPr="009714E4">
        <w:rPr>
          <w:b/>
          <w:iCs/>
          <w:color w:val="000000"/>
          <w:sz w:val="28"/>
          <w:szCs w:val="28"/>
        </w:rPr>
        <w:tab/>
      </w:r>
    </w:p>
    <w:p w:rsidR="00D840E1" w:rsidRPr="009714E4" w:rsidRDefault="00D840E1" w:rsidP="00F9403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031" w:rsidRDefault="00F94031" w:rsidP="006676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0689" w:rsidRDefault="00340689" w:rsidP="006676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0689" w:rsidRDefault="00340689" w:rsidP="006676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0689" w:rsidRDefault="00340689" w:rsidP="006676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0689" w:rsidRDefault="00340689" w:rsidP="006676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0689" w:rsidRDefault="00340689" w:rsidP="006676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0689" w:rsidRDefault="00340689" w:rsidP="006676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0689" w:rsidRDefault="00340689" w:rsidP="006676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0689" w:rsidRDefault="00340689" w:rsidP="006676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76EC" w:rsidRPr="00ED3382" w:rsidRDefault="006676EC" w:rsidP="006676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3382">
        <w:rPr>
          <w:rFonts w:ascii="Times New Roman" w:hAnsi="Times New Roman" w:cs="Times New Roman"/>
          <w:sz w:val="24"/>
          <w:szCs w:val="24"/>
        </w:rPr>
        <w:t>СООТНОШЕНИЕ</w:t>
      </w:r>
    </w:p>
    <w:p w:rsidR="006676EC" w:rsidRPr="00ED3382" w:rsidRDefault="006676EC" w:rsidP="006676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3382">
        <w:rPr>
          <w:rFonts w:ascii="Times New Roman" w:hAnsi="Times New Roman" w:cs="Times New Roman"/>
          <w:sz w:val="24"/>
          <w:szCs w:val="24"/>
        </w:rPr>
        <w:t>ВИДОВ ПОДГОТОВКИ В СТРУКТУРЕ ТРЕНИРОВОЧНОГО ПРОЦЕССА</w:t>
      </w:r>
    </w:p>
    <w:p w:rsidR="006676EC" w:rsidRPr="00ED3382" w:rsidRDefault="006676EC" w:rsidP="006676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3382">
        <w:rPr>
          <w:rFonts w:ascii="Times New Roman" w:hAnsi="Times New Roman" w:cs="Times New Roman"/>
          <w:sz w:val="24"/>
          <w:szCs w:val="24"/>
        </w:rPr>
        <w:t xml:space="preserve"> НА ЭТАПАХ СПОРТИВНОЙ ПОДГОТОВКИ</w:t>
      </w:r>
    </w:p>
    <w:p w:rsidR="006676EC" w:rsidRPr="00ED3382" w:rsidRDefault="006676EC" w:rsidP="006676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3382">
        <w:rPr>
          <w:rFonts w:ascii="Times New Roman" w:hAnsi="Times New Roman" w:cs="Times New Roman"/>
          <w:sz w:val="24"/>
          <w:szCs w:val="24"/>
        </w:rPr>
        <w:t>ПО ВИДУ СПОРТА «ФУТБОЛ»</w:t>
      </w:r>
    </w:p>
    <w:p w:rsidR="006676EC" w:rsidRPr="00957449" w:rsidRDefault="009714E4" w:rsidP="006676E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676EC">
        <w:rPr>
          <w:rFonts w:ascii="Times New Roman" w:hAnsi="Times New Roman" w:cs="Times New Roman"/>
          <w:sz w:val="28"/>
          <w:szCs w:val="28"/>
        </w:rPr>
        <w:t>аблица 7</w:t>
      </w:r>
    </w:p>
    <w:tbl>
      <w:tblPr>
        <w:tblW w:w="1105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992"/>
        <w:gridCol w:w="992"/>
        <w:gridCol w:w="1276"/>
        <w:gridCol w:w="1276"/>
        <w:gridCol w:w="1843"/>
        <w:gridCol w:w="1559"/>
      </w:tblGrid>
      <w:tr w:rsidR="006676EC" w:rsidRPr="00957449" w:rsidTr="00CB1BD1">
        <w:trPr>
          <w:trHeight w:val="40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CB1BD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Виды подготовки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CB1BD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 xml:space="preserve">           Этапы и годы спортивной подготовки            </w:t>
            </w:r>
          </w:p>
        </w:tc>
      </w:tr>
      <w:tr w:rsidR="006676EC" w:rsidRPr="00957449" w:rsidTr="00CB1BD1">
        <w:trPr>
          <w:trHeight w:val="100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CB1BD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 xml:space="preserve">Этап начальной  </w:t>
            </w:r>
            <w:r w:rsidRPr="00ED338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подготовки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 xml:space="preserve">Тренировочный  </w:t>
            </w:r>
            <w:r w:rsidRPr="00ED338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этап (этап    </w:t>
            </w:r>
            <w:r w:rsidRPr="00ED338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спортивной    </w:t>
            </w:r>
            <w:r w:rsidRPr="00ED338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специализации)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 xml:space="preserve">Этап    </w:t>
            </w:r>
            <w:r w:rsidRPr="00ED3382">
              <w:rPr>
                <w:rFonts w:ascii="Times New Roman" w:hAnsi="Times New Roman" w:cs="Times New Roman"/>
                <w:sz w:val="26"/>
                <w:szCs w:val="26"/>
              </w:rPr>
              <w:br/>
              <w:t>соверше</w:t>
            </w:r>
            <w:proofErr w:type="gramStart"/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н-</w:t>
            </w:r>
            <w:proofErr w:type="gramEnd"/>
            <w:r w:rsidRPr="00ED338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D338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ствования</w:t>
            </w:r>
            <w:proofErr w:type="spellEnd"/>
            <w:r w:rsidRPr="00ED33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338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спортивного    </w:t>
            </w:r>
            <w:r w:rsidRPr="00ED3382">
              <w:rPr>
                <w:rFonts w:ascii="Times New Roman" w:hAnsi="Times New Roman" w:cs="Times New Roman"/>
                <w:sz w:val="26"/>
                <w:szCs w:val="26"/>
              </w:rPr>
              <w:br/>
              <w:t>мастерства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CB1B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 xml:space="preserve">Этап    </w:t>
            </w:r>
            <w:r w:rsidRPr="00ED338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высшего  </w:t>
            </w:r>
            <w:r w:rsidRPr="00ED3382">
              <w:rPr>
                <w:rFonts w:ascii="Times New Roman" w:hAnsi="Times New Roman" w:cs="Times New Roman"/>
                <w:sz w:val="26"/>
                <w:szCs w:val="26"/>
              </w:rPr>
              <w:br/>
              <w:t>спортивного</w:t>
            </w:r>
            <w:r w:rsidRPr="00ED3382">
              <w:rPr>
                <w:rFonts w:ascii="Times New Roman" w:hAnsi="Times New Roman" w:cs="Times New Roman"/>
                <w:sz w:val="26"/>
                <w:szCs w:val="26"/>
              </w:rPr>
              <w:br/>
              <w:t>мастерства</w:t>
            </w:r>
          </w:p>
        </w:tc>
      </w:tr>
      <w:tr w:rsidR="006676EC" w:rsidRPr="00957449" w:rsidTr="00CB1BD1">
        <w:trPr>
          <w:trHeight w:val="60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CB1BD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CB1BD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 xml:space="preserve"> до            года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CB1BD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 xml:space="preserve">  свыше  </w:t>
            </w:r>
            <w:r w:rsidRPr="00ED338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года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CB1BD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 xml:space="preserve">   до   </w:t>
            </w:r>
            <w:r w:rsidRPr="00ED338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двух  </w:t>
            </w:r>
            <w:r w:rsidRPr="00ED338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лет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CB1BD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 xml:space="preserve"> свыше  </w:t>
            </w:r>
            <w:r w:rsidRPr="00ED338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двух  </w:t>
            </w:r>
            <w:r w:rsidRPr="00ED338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лет 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CB1BD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CB1BD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6EC" w:rsidRPr="00957449" w:rsidTr="00CB1BD1">
        <w:trPr>
          <w:trHeight w:val="6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Объем физической нагрузки</w:t>
            </w:r>
            <w:proofErr w:type="gramStart"/>
            <w:r w:rsidRPr="00ED3382">
              <w:rPr>
                <w:rFonts w:ascii="Times New Roman" w:hAnsi="Times New Roman" w:cs="Times New Roman"/>
                <w:sz w:val="26"/>
                <w:szCs w:val="26"/>
              </w:rPr>
              <w:t xml:space="preserve"> (%), </w:t>
            </w:r>
            <w:proofErr w:type="gramEnd"/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46-52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46-52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45-53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58-64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57-67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49-57</w:t>
            </w:r>
          </w:p>
        </w:tc>
      </w:tr>
      <w:tr w:rsidR="006676EC" w:rsidRPr="00957449" w:rsidTr="00CB1BD1">
        <w:trPr>
          <w:trHeight w:val="6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Общая  физическая  подготовка</w:t>
            </w:r>
            <w:proofErr w:type="gramStart"/>
            <w:r w:rsidRPr="00ED3382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46-52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46-52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36-40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7-9</w:t>
            </w:r>
          </w:p>
        </w:tc>
      </w:tr>
      <w:tr w:rsidR="006676EC" w:rsidRPr="00957449" w:rsidTr="00CB1BD1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Специальная  физическая подготовка(%)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7-9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35-39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42-48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30-34</w:t>
            </w:r>
          </w:p>
        </w:tc>
      </w:tr>
      <w:tr w:rsidR="006676EC" w:rsidRPr="00957449" w:rsidTr="00CB1BD1">
        <w:trPr>
          <w:trHeight w:val="675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Участие в спортивных соревнованиях</w:t>
            </w:r>
            <w:proofErr w:type="gramStart"/>
            <w:r w:rsidRPr="00ED3382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2-4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6-8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6-8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12-14</w:t>
            </w:r>
          </w:p>
        </w:tc>
      </w:tr>
      <w:tr w:rsidR="006676EC" w:rsidRPr="00957449" w:rsidTr="00CB1BD1">
        <w:trPr>
          <w:trHeight w:val="557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Техническая подготовка</w:t>
            </w:r>
            <w:proofErr w:type="gramStart"/>
            <w:r w:rsidRPr="00ED3382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46-52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43-49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35-39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18-20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7-9</w:t>
            </w:r>
          </w:p>
        </w:tc>
      </w:tr>
      <w:tr w:rsidR="006676EC" w:rsidRPr="00957449" w:rsidTr="00CB1BD1">
        <w:trPr>
          <w:trHeight w:val="10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 xml:space="preserve">Виды подготовки не связанные с физической </w:t>
            </w:r>
            <w:proofErr w:type="gramStart"/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нагрузкой</w:t>
            </w:r>
            <w:proofErr w:type="gramEnd"/>
            <w:r w:rsidRPr="00ED3382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тактическая, теоретическая. психологическая  подготовка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7-9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11-13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19-20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28-31</w:t>
            </w:r>
          </w:p>
        </w:tc>
      </w:tr>
      <w:tr w:rsidR="006676EC" w:rsidRPr="00957449" w:rsidTr="00CB1BD1">
        <w:trPr>
          <w:trHeight w:val="60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Инструкторская  и судейская практика</w:t>
            </w:r>
            <w:proofErr w:type="gramStart"/>
            <w:r w:rsidRPr="00ED3382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</w:tr>
      <w:tr w:rsidR="006676EC" w:rsidRPr="00957449" w:rsidTr="00CB1BD1">
        <w:trPr>
          <w:trHeight w:val="84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Медицинские и </w:t>
            </w:r>
            <w:proofErr w:type="spellStart"/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медико</w:t>
            </w:r>
            <w:proofErr w:type="spellEnd"/>
            <w:r w:rsidRPr="00ED33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-б</w:t>
            </w:r>
            <w:proofErr w:type="gramEnd"/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иологические мероприятия(%)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</w:tr>
      <w:tr w:rsidR="006676EC" w:rsidRPr="00957449" w:rsidTr="00CB1BD1">
        <w:trPr>
          <w:trHeight w:val="10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Восстановительные мероприятия, тестирование и контроль</w:t>
            </w:r>
            <w:proofErr w:type="gramStart"/>
            <w:r w:rsidRPr="00ED3382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3-5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3-6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EC" w:rsidRPr="00ED3382" w:rsidRDefault="006676EC" w:rsidP="00ED3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82">
              <w:rPr>
                <w:rFonts w:ascii="Times New Roman" w:hAnsi="Times New Roman" w:cs="Times New Roman"/>
                <w:sz w:val="26"/>
                <w:szCs w:val="26"/>
              </w:rPr>
              <w:t>4-6</w:t>
            </w:r>
          </w:p>
        </w:tc>
      </w:tr>
    </w:tbl>
    <w:p w:rsidR="00D635EA" w:rsidRDefault="00D635EA" w:rsidP="00ED3382">
      <w:pPr>
        <w:tabs>
          <w:tab w:val="left" w:pos="280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6619E" w:rsidRDefault="0096619E" w:rsidP="00F40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6619E" w:rsidRDefault="0096619E" w:rsidP="00F40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6619E" w:rsidRDefault="0096619E" w:rsidP="00F40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6619E" w:rsidRDefault="0096619E" w:rsidP="00F40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40689" w:rsidRDefault="00340689" w:rsidP="009661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03F0" w:rsidRPr="000D009F" w:rsidRDefault="00F403F0" w:rsidP="009661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D009F"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="00D85FA3" w:rsidRPr="000D009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0D009F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объему соревновательной деятельности на этапах</w:t>
      </w:r>
      <w:r w:rsidR="00D840E1" w:rsidRPr="000D00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b/>
          <w:bCs/>
          <w:sz w:val="28"/>
          <w:szCs w:val="28"/>
        </w:rPr>
        <w:t>спортивной подготовки по виду спорта «футбол»</w:t>
      </w:r>
    </w:p>
    <w:p w:rsidR="00F403F0" w:rsidRPr="000D009F" w:rsidRDefault="00F403F0" w:rsidP="009661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В зависимости от цели, задач, форм организации, состава участников</w:t>
      </w:r>
      <w:r w:rsidR="00D840E1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спортивные соревнования подразделяются на различные виды (Таблица 8).</w:t>
      </w:r>
    </w:p>
    <w:p w:rsidR="00F403F0" w:rsidRPr="000D009F" w:rsidRDefault="00F403F0" w:rsidP="009661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Выделяют подготовительные, контрольные, подводящие (модельные),</w:t>
      </w:r>
      <w:r w:rsidR="00D840E1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отборочные и главные соревнования.</w:t>
      </w:r>
    </w:p>
    <w:p w:rsidR="00F403F0" w:rsidRPr="000D009F" w:rsidRDefault="00F403F0" w:rsidP="009661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Подготовительные соревнования. </w:t>
      </w:r>
      <w:r w:rsidRPr="000D009F">
        <w:rPr>
          <w:rFonts w:ascii="Times New Roman" w:hAnsi="Times New Roman" w:cs="Times New Roman"/>
          <w:sz w:val="28"/>
          <w:szCs w:val="28"/>
        </w:rPr>
        <w:t>В этих соревнованиях главными</w:t>
      </w:r>
      <w:r w:rsidR="00D840E1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задачами являются: совершенствование рациональной техники и тактики</w:t>
      </w:r>
      <w:r w:rsidR="00D840E1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соревновательной деятельности спортсмена, адаптация различных</w:t>
      </w:r>
      <w:r w:rsidR="00D840E1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функциональных систем организма к соревновательным нагрузкам и др. При</w:t>
      </w:r>
      <w:r w:rsidR="00D840E1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 xml:space="preserve">этом повышается уровень тренированности </w:t>
      </w:r>
      <w:r w:rsidR="00D840E1" w:rsidRPr="000D009F">
        <w:rPr>
          <w:rFonts w:ascii="Times New Roman" w:hAnsi="Times New Roman" w:cs="Times New Roman"/>
          <w:sz w:val="28"/>
          <w:szCs w:val="28"/>
        </w:rPr>
        <w:t>футболист</w:t>
      </w:r>
      <w:r w:rsidRPr="000D009F">
        <w:rPr>
          <w:rFonts w:ascii="Times New Roman" w:hAnsi="Times New Roman" w:cs="Times New Roman"/>
          <w:sz w:val="28"/>
          <w:szCs w:val="28"/>
        </w:rPr>
        <w:t>а, приобретается</w:t>
      </w:r>
    </w:p>
    <w:p w:rsidR="00F403F0" w:rsidRPr="000D009F" w:rsidRDefault="00F403F0" w:rsidP="009661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соревновательный опыт.</w:t>
      </w:r>
    </w:p>
    <w:p w:rsidR="00F403F0" w:rsidRPr="000D009F" w:rsidRDefault="00F403F0" w:rsidP="009661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Контрольные соревнования </w:t>
      </w:r>
      <w:r w:rsidRPr="000D009F">
        <w:rPr>
          <w:rFonts w:ascii="Times New Roman" w:hAnsi="Times New Roman" w:cs="Times New Roman"/>
          <w:sz w:val="28"/>
          <w:szCs w:val="28"/>
        </w:rPr>
        <w:t>позволяют оценивать уровень</w:t>
      </w:r>
      <w:r w:rsidR="00D840E1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 xml:space="preserve">подготовленности </w:t>
      </w:r>
      <w:r w:rsidR="00D840E1" w:rsidRPr="000D009F">
        <w:rPr>
          <w:rFonts w:ascii="Times New Roman" w:hAnsi="Times New Roman" w:cs="Times New Roman"/>
          <w:sz w:val="28"/>
          <w:szCs w:val="28"/>
        </w:rPr>
        <w:t>футболист</w:t>
      </w:r>
      <w:r w:rsidRPr="000D009F">
        <w:rPr>
          <w:rFonts w:ascii="Times New Roman" w:hAnsi="Times New Roman" w:cs="Times New Roman"/>
          <w:sz w:val="28"/>
          <w:szCs w:val="28"/>
        </w:rPr>
        <w:t>а. В них проверяется степень овладения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 xml:space="preserve">техникой, тактикой, уровень </w:t>
      </w:r>
      <w:r w:rsidRPr="000D009F">
        <w:rPr>
          <w:rFonts w:ascii="Times New Roman" w:hAnsi="Times New Roman" w:cs="Times New Roman"/>
          <w:sz w:val="28"/>
          <w:szCs w:val="28"/>
        </w:rPr>
        <w:lastRenderedPageBreak/>
        <w:t>развития двигательных качеств, психическая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 xml:space="preserve">готовность к соревновательным нагрузкам. Результаты </w:t>
      </w:r>
      <w:proofErr w:type="gramStart"/>
      <w:r w:rsidRPr="000D009F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</w:p>
    <w:p w:rsidR="00F403F0" w:rsidRPr="000D009F" w:rsidRDefault="00F403F0" w:rsidP="009661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соревнований дают возможность корректировать построение процесса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подготовки. Контрольными могут быть как специально организованные, так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и официальные соревнования различного уровня.</w:t>
      </w:r>
    </w:p>
    <w:p w:rsidR="00F403F0" w:rsidRPr="000D009F" w:rsidRDefault="00F403F0" w:rsidP="009661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b/>
          <w:bCs/>
          <w:sz w:val="28"/>
          <w:szCs w:val="28"/>
        </w:rPr>
        <w:t xml:space="preserve">Подводящие (модельные) соревнования. </w:t>
      </w:r>
      <w:r w:rsidRPr="000D009F">
        <w:rPr>
          <w:rFonts w:ascii="Times New Roman" w:hAnsi="Times New Roman" w:cs="Times New Roman"/>
          <w:sz w:val="28"/>
          <w:szCs w:val="28"/>
        </w:rPr>
        <w:t>Важнейшей задачей этих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 xml:space="preserve">соревнований является подведение </w:t>
      </w:r>
      <w:r w:rsidR="00500353" w:rsidRPr="000D009F">
        <w:rPr>
          <w:rFonts w:ascii="Times New Roman" w:hAnsi="Times New Roman" w:cs="Times New Roman"/>
          <w:sz w:val="28"/>
          <w:szCs w:val="28"/>
        </w:rPr>
        <w:t>футболиста</w:t>
      </w:r>
      <w:r w:rsidRPr="000D009F">
        <w:rPr>
          <w:rFonts w:ascii="Times New Roman" w:hAnsi="Times New Roman" w:cs="Times New Roman"/>
          <w:sz w:val="28"/>
          <w:szCs w:val="28"/>
        </w:rPr>
        <w:t xml:space="preserve"> к главным соревнованиям. Подводящими соревнованиями могут быть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 xml:space="preserve">как специально организованные в системе подготовки </w:t>
      </w:r>
      <w:r w:rsidR="00500353" w:rsidRPr="000D009F">
        <w:rPr>
          <w:rFonts w:ascii="Times New Roman" w:hAnsi="Times New Roman" w:cs="Times New Roman"/>
          <w:sz w:val="28"/>
          <w:szCs w:val="28"/>
        </w:rPr>
        <w:t>футболиста</w:t>
      </w:r>
      <w:r w:rsidRPr="000D009F">
        <w:rPr>
          <w:rFonts w:ascii="Times New Roman" w:hAnsi="Times New Roman" w:cs="Times New Roman"/>
          <w:sz w:val="28"/>
          <w:szCs w:val="28"/>
        </w:rPr>
        <w:t>, так и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официальные календарные соревнования. Они должны моделировать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полностью или частично предстоящие главные соревнования.</w:t>
      </w:r>
    </w:p>
    <w:p w:rsidR="00F403F0" w:rsidRPr="000D009F" w:rsidRDefault="00F403F0" w:rsidP="009661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b/>
          <w:bCs/>
          <w:sz w:val="28"/>
          <w:szCs w:val="28"/>
        </w:rPr>
        <w:t xml:space="preserve">Отборочные соревнования </w:t>
      </w:r>
      <w:r w:rsidRPr="000D009F">
        <w:rPr>
          <w:rFonts w:ascii="Times New Roman" w:hAnsi="Times New Roman" w:cs="Times New Roman"/>
          <w:sz w:val="28"/>
          <w:szCs w:val="28"/>
        </w:rPr>
        <w:t xml:space="preserve">проводятся для отбора </w:t>
      </w:r>
      <w:r w:rsidR="00D5339E" w:rsidRPr="000D009F">
        <w:rPr>
          <w:rFonts w:ascii="Times New Roman" w:hAnsi="Times New Roman" w:cs="Times New Roman"/>
          <w:sz w:val="28"/>
          <w:szCs w:val="28"/>
        </w:rPr>
        <w:t>футболист</w:t>
      </w:r>
      <w:r w:rsidRPr="000D009F">
        <w:rPr>
          <w:rFonts w:ascii="Times New Roman" w:hAnsi="Times New Roman" w:cs="Times New Roman"/>
          <w:sz w:val="28"/>
          <w:szCs w:val="28"/>
        </w:rPr>
        <w:t>ов в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сборные команды и для определения участников личных соревнований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высшего ранга. Отличительной особенностью таких соревнований являются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условия отбора: завоевание определенного места или выполнение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контрольного норматива, который позволит выступить в главных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соревнованиях. Отборочный характер могут носить как официальные, так и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специально организованные соревнования.</w:t>
      </w:r>
    </w:p>
    <w:p w:rsidR="00F403F0" w:rsidRPr="000D009F" w:rsidRDefault="00F403F0" w:rsidP="009661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b/>
          <w:bCs/>
          <w:sz w:val="28"/>
          <w:szCs w:val="28"/>
        </w:rPr>
        <w:t xml:space="preserve">Главные (основные) соревнования. </w:t>
      </w:r>
      <w:r w:rsidRPr="000D009F">
        <w:rPr>
          <w:rFonts w:ascii="Times New Roman" w:hAnsi="Times New Roman" w:cs="Times New Roman"/>
          <w:sz w:val="28"/>
          <w:szCs w:val="28"/>
        </w:rPr>
        <w:t>Главными соревнованиями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 xml:space="preserve">являются те, в которых </w:t>
      </w:r>
      <w:r w:rsidR="00D5339E" w:rsidRPr="000D009F">
        <w:rPr>
          <w:rFonts w:ascii="Times New Roman" w:hAnsi="Times New Roman" w:cs="Times New Roman"/>
          <w:sz w:val="28"/>
          <w:szCs w:val="28"/>
        </w:rPr>
        <w:t>футболист</w:t>
      </w:r>
      <w:r w:rsidRPr="000D009F">
        <w:rPr>
          <w:rFonts w:ascii="Times New Roman" w:hAnsi="Times New Roman" w:cs="Times New Roman"/>
          <w:sz w:val="28"/>
          <w:szCs w:val="28"/>
        </w:rPr>
        <w:t>у необходимо показать наивысший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результат на данном этапе спортивного совершенствования. На этих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соревнованиях спортсмену необходимо проявить полную мобилизацию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имеющихся технико-тактических и функциональных возможностей,</w:t>
      </w:r>
    </w:p>
    <w:p w:rsidR="00F403F0" w:rsidRPr="000D009F" w:rsidRDefault="00F403F0" w:rsidP="009661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максимальную нацеленность на достижение наивысшего результата,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высочайший уровень психической подготовленности.</w:t>
      </w:r>
    </w:p>
    <w:p w:rsidR="00F403F0" w:rsidRPr="000D009F" w:rsidRDefault="00F403F0" w:rsidP="0096619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72" w:rsidRPr="000D009F" w:rsidRDefault="00F47372" w:rsidP="00F40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372" w:rsidRPr="000D009F" w:rsidRDefault="00F47372" w:rsidP="00F40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372" w:rsidRDefault="00F47372" w:rsidP="00F403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5A23" w:rsidRDefault="00F25A23" w:rsidP="00F403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03F0" w:rsidRPr="00F403F0" w:rsidRDefault="00F403F0" w:rsidP="00F403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3F0">
        <w:rPr>
          <w:rFonts w:ascii="Times New Roman" w:hAnsi="Times New Roman" w:cs="Times New Roman"/>
          <w:sz w:val="24"/>
          <w:szCs w:val="24"/>
        </w:rPr>
        <w:t xml:space="preserve">ТРЕБОВАНИЯ К ОБЪЁМУ СОРЕВНОВАТЕЛЬНОЙ ДЕЯТЕЛЬНОСТИ </w:t>
      </w:r>
    </w:p>
    <w:p w:rsidR="00F403F0" w:rsidRPr="00F403F0" w:rsidRDefault="00F403F0" w:rsidP="00F403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3F0">
        <w:rPr>
          <w:rFonts w:ascii="Times New Roman" w:hAnsi="Times New Roman" w:cs="Times New Roman"/>
          <w:sz w:val="24"/>
          <w:szCs w:val="24"/>
        </w:rPr>
        <w:t>НА ЭТАПАХ СПОРТИВНОЙ ПОДГОТОВКИ ПО ВИДУ СПОРТА «ФУТБОЛ»</w:t>
      </w:r>
    </w:p>
    <w:p w:rsidR="00F403F0" w:rsidRPr="0096619E" w:rsidRDefault="0096619E" w:rsidP="0096619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6619E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38"/>
        <w:gridCol w:w="1170"/>
        <w:gridCol w:w="1170"/>
        <w:gridCol w:w="1170"/>
        <w:gridCol w:w="1287"/>
        <w:gridCol w:w="1787"/>
        <w:gridCol w:w="1843"/>
      </w:tblGrid>
      <w:tr w:rsidR="00F403F0" w:rsidRPr="003B4074" w:rsidTr="009E25A3">
        <w:trPr>
          <w:trHeight w:val="400"/>
          <w:tblCellSpacing w:w="5" w:type="nil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Pr="003B4074" w:rsidRDefault="00F403F0" w:rsidP="009E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   Виды 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>соревнований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(игр)    </w:t>
            </w:r>
          </w:p>
        </w:tc>
        <w:tc>
          <w:tcPr>
            <w:tcW w:w="8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Pr="003B4074" w:rsidRDefault="00F403F0" w:rsidP="009E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            Этапы и годы спортивной подготовки             </w:t>
            </w:r>
          </w:p>
        </w:tc>
      </w:tr>
      <w:tr w:rsidR="00F403F0" w:rsidRPr="003B4074" w:rsidTr="009E25A3">
        <w:trPr>
          <w:trHeight w:val="1000"/>
          <w:tblCellSpacing w:w="5" w:type="nil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Pr="003B4074" w:rsidRDefault="00F403F0" w:rsidP="009E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Pr="003B4074" w:rsidRDefault="00F403F0" w:rsidP="009E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Этап начальной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подготовки    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Pr="003B4074" w:rsidRDefault="00F403F0" w:rsidP="009E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Тренировочный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этап    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(этап спортивной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специализации) 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Pr="003B4074" w:rsidRDefault="00F403F0" w:rsidP="009E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Этап    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спортивного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мастерства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Pr="003B4074" w:rsidRDefault="00F403F0" w:rsidP="009E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  Этап  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высшего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спортивного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мастерства </w:t>
            </w:r>
          </w:p>
        </w:tc>
      </w:tr>
      <w:tr w:rsidR="00F403F0" w:rsidRPr="003B4074" w:rsidTr="009E25A3">
        <w:trPr>
          <w:trHeight w:val="637"/>
          <w:tblCellSpacing w:w="5" w:type="nil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Pr="003B4074" w:rsidRDefault="00F403F0" w:rsidP="009E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Pr="003B4074" w:rsidRDefault="00F403F0" w:rsidP="009E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до года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Pr="003B4074" w:rsidRDefault="00F403F0" w:rsidP="009E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свыше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года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Pr="003B4074" w:rsidRDefault="00F403F0" w:rsidP="009E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до двух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лет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Pr="003B4074" w:rsidRDefault="00F403F0" w:rsidP="009E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  свыше  </w:t>
            </w:r>
            <w:r w:rsidRPr="003B4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 лет 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Pr="003B4074" w:rsidRDefault="00F403F0" w:rsidP="009E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Pr="003B4074" w:rsidRDefault="00F403F0" w:rsidP="009E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F0" w:rsidRPr="003B4074" w:rsidTr="009E25A3">
        <w:trPr>
          <w:tblCellSpacing w:w="5" w:type="nil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Default="00F403F0" w:rsidP="009E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</w:p>
          <w:p w:rsidR="00F403F0" w:rsidRPr="003B4074" w:rsidRDefault="00F403F0" w:rsidP="009E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Pr="003B4074" w:rsidRDefault="00F403F0" w:rsidP="009E25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Pr="003B4074" w:rsidRDefault="00F403F0" w:rsidP="009E25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Pr="003B4074" w:rsidRDefault="00F403F0" w:rsidP="009E25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Pr="003B4074" w:rsidRDefault="00F403F0" w:rsidP="009E25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Pr="003B4074" w:rsidRDefault="00F403F0" w:rsidP="009E25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Pr="003B4074" w:rsidRDefault="00F403F0" w:rsidP="009E25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3F0" w:rsidRPr="003B4074" w:rsidTr="009E25A3">
        <w:trPr>
          <w:tblCellSpacing w:w="5" w:type="nil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Default="00F403F0" w:rsidP="009E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</w:t>
            </w:r>
          </w:p>
          <w:p w:rsidR="00F403F0" w:rsidRPr="003B4074" w:rsidRDefault="00F403F0" w:rsidP="009E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Pr="003B4074" w:rsidRDefault="00F403F0" w:rsidP="009E25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Pr="003B4074" w:rsidRDefault="00F403F0" w:rsidP="009E25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Pr="003B4074" w:rsidRDefault="00F403F0" w:rsidP="009E25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Pr="003B4074" w:rsidRDefault="00F403F0" w:rsidP="009E25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Pr="003B4074" w:rsidRDefault="00F403F0" w:rsidP="009E25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Pr="003B4074" w:rsidRDefault="00F403F0" w:rsidP="009E25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3F0" w:rsidRPr="003B4074" w:rsidTr="009E25A3">
        <w:trPr>
          <w:tblCellSpacing w:w="5" w:type="nil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Default="00F403F0" w:rsidP="009E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 xml:space="preserve">Всего игр   </w:t>
            </w:r>
          </w:p>
          <w:p w:rsidR="00F403F0" w:rsidRPr="003B4074" w:rsidRDefault="00F403F0" w:rsidP="009E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Pr="003B4074" w:rsidRDefault="00F403F0" w:rsidP="009E25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Pr="003B4074" w:rsidRDefault="00F403F0" w:rsidP="009E25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Pr="003B4074" w:rsidRDefault="00F403F0" w:rsidP="009E25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Pr="003B4074" w:rsidRDefault="00F403F0" w:rsidP="009E25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Pr="003B4074" w:rsidRDefault="00F403F0" w:rsidP="009E25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0" w:rsidRPr="003B4074" w:rsidRDefault="00F403F0" w:rsidP="009E25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F403F0" w:rsidRPr="000D009F" w:rsidRDefault="00F403F0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lastRenderedPageBreak/>
        <w:t>Спортивные соревнования, предусмотренные в соответствии с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реализуемой программой спортивной подготовки, имеют определенные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требования к участию лиц, проходящих спортивную подготовку, и лиц, ее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осуществляющих, в спортивных соревнованиях.</w:t>
      </w:r>
    </w:p>
    <w:p w:rsidR="00F403F0" w:rsidRPr="000D009F" w:rsidRDefault="00F403F0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Требования к участию в спортивных соревнованиях лиц, проходящих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спортивную подготовку, должны включать:</w:t>
      </w:r>
    </w:p>
    <w:p w:rsidR="00F403F0" w:rsidRPr="000D009F" w:rsidRDefault="00F403F0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- соответствие возраста, пола и уровня спортивной квалификации лиц,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проходящих спортивную подготовку положению (регламенту) об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 xml:space="preserve">официальных спортивных </w:t>
      </w:r>
      <w:r w:rsidR="00D5339E" w:rsidRPr="000D009F">
        <w:rPr>
          <w:rFonts w:ascii="Times New Roman" w:hAnsi="Times New Roman" w:cs="Times New Roman"/>
          <w:sz w:val="28"/>
          <w:szCs w:val="28"/>
        </w:rPr>
        <w:t>с</w:t>
      </w:r>
      <w:r w:rsidRPr="000D009F">
        <w:rPr>
          <w:rFonts w:ascii="Times New Roman" w:hAnsi="Times New Roman" w:cs="Times New Roman"/>
          <w:sz w:val="28"/>
          <w:szCs w:val="28"/>
        </w:rPr>
        <w:t>оревнованиях и правилам вида спорта «футбол»;</w:t>
      </w:r>
    </w:p>
    <w:p w:rsidR="00F403F0" w:rsidRPr="000D009F" w:rsidRDefault="00F403F0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- выполнение плана спортивной подготовки;</w:t>
      </w:r>
    </w:p>
    <w:p w:rsidR="00F403F0" w:rsidRPr="000D009F" w:rsidRDefault="00F403F0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- прохождение предварительного отбора;</w:t>
      </w:r>
    </w:p>
    <w:p w:rsidR="00F403F0" w:rsidRPr="000D009F" w:rsidRDefault="00F403F0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- наличие медицинского заключения о допуске к участию в спортивных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соревнованиях;</w:t>
      </w:r>
    </w:p>
    <w:p w:rsidR="00F403F0" w:rsidRPr="000D009F" w:rsidRDefault="0050035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 xml:space="preserve">- </w:t>
      </w:r>
      <w:r w:rsidR="00F403F0" w:rsidRPr="000D009F">
        <w:rPr>
          <w:rFonts w:ascii="Times New Roman" w:hAnsi="Times New Roman" w:cs="Times New Roman"/>
          <w:sz w:val="28"/>
          <w:szCs w:val="28"/>
        </w:rPr>
        <w:t>соблюдение общероссийских антидопинговых правил и</w:t>
      </w:r>
      <w:r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="00F403F0" w:rsidRPr="000D009F">
        <w:rPr>
          <w:rFonts w:ascii="Times New Roman" w:hAnsi="Times New Roman" w:cs="Times New Roman"/>
          <w:sz w:val="28"/>
          <w:szCs w:val="28"/>
        </w:rPr>
        <w:t>антидопинговых правил, утвержденных международными антидопинговыми</w:t>
      </w:r>
      <w:r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="00F403F0" w:rsidRPr="000D009F">
        <w:rPr>
          <w:rFonts w:ascii="Times New Roman" w:hAnsi="Times New Roman" w:cs="Times New Roman"/>
          <w:sz w:val="28"/>
          <w:szCs w:val="28"/>
        </w:rPr>
        <w:t>организациями.</w:t>
      </w:r>
    </w:p>
    <w:p w:rsidR="00F403F0" w:rsidRPr="000D009F" w:rsidRDefault="00F403F0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Лица, проходящие спортивную подготовку, и лица, ее осуществляющие,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направляется спортивной школой по футболу на спортивные соревнования в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соответствии с содержащимся в Программе планом физкультурных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мероприятий и спортивных мероприятий и положениями (регламентами)  о спортивных соревнованиях и спортивных мероприятиях.</w:t>
      </w:r>
    </w:p>
    <w:p w:rsidR="00F403F0" w:rsidRPr="000D009F" w:rsidRDefault="00F403F0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D009F">
        <w:rPr>
          <w:rFonts w:ascii="Times New Roman" w:hAnsi="Times New Roman" w:cs="Times New Roman"/>
          <w:b/>
          <w:iCs/>
          <w:sz w:val="28"/>
          <w:szCs w:val="28"/>
        </w:rPr>
        <w:t>1.1</w:t>
      </w:r>
      <w:r w:rsidR="00D85FA3" w:rsidRPr="000D009F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0D009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b/>
          <w:bCs/>
          <w:sz w:val="28"/>
          <w:szCs w:val="28"/>
        </w:rPr>
        <w:t>Структура годичного цикла (название и продолжительность периодов, этапов</w:t>
      </w:r>
      <w:r w:rsidR="00D5339E" w:rsidRPr="000D009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403F0" w:rsidRPr="000D009F" w:rsidRDefault="00F403F0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Годичный план подготовки юных футболистов должен содержать:</w:t>
      </w:r>
    </w:p>
    <w:p w:rsidR="00F403F0" w:rsidRPr="000D009F" w:rsidRDefault="00F403F0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- Реальные объемы тренировочных и соревновательных нагрузок.</w:t>
      </w:r>
    </w:p>
    <w:p w:rsidR="00F403F0" w:rsidRPr="000D009F" w:rsidRDefault="00F403F0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 xml:space="preserve">- Рациональное соотношение программного материала на 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различных тренировочных </w:t>
      </w:r>
      <w:r w:rsidRPr="000D009F">
        <w:rPr>
          <w:rFonts w:ascii="Times New Roman" w:hAnsi="Times New Roman" w:cs="Times New Roman"/>
          <w:sz w:val="28"/>
          <w:szCs w:val="28"/>
        </w:rPr>
        <w:t>этапах и микроциклах каждого года многолетней подготовки.</w:t>
      </w:r>
    </w:p>
    <w:p w:rsidR="00F403F0" w:rsidRPr="000D009F" w:rsidRDefault="00F403F0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Рекомендуется использовать две разновидности годичных планов,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которые существенно различаются по своей структуре.</w:t>
      </w:r>
    </w:p>
    <w:p w:rsidR="00F403F0" w:rsidRPr="000D009F" w:rsidRDefault="00F403F0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Первая разновидность предназначена для использования на этапе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начальной подготовки. На этом этапе для детей младшего возраста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официальные соревнования не предусмотрены, и поэтому в планах нет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жестко заданных по продолжительности подготовительного,</w:t>
      </w:r>
    </w:p>
    <w:p w:rsidR="00F403F0" w:rsidRPr="000D009F" w:rsidRDefault="00F403F0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соревновательного и переходного периодов. Большой разницы в структуре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нагрузок в разных частях года может не быть. Вместе с тем, на структуру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нагрузок годичного плана для футболистов этого возраста влияет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климатический фактор. Поэтому в теплые месяцы года, когда есть площадки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с удовлетворительным травяным покрытием, объем средств технической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 xml:space="preserve">подготовки должен быть запланирован наибольшим. В зимнее время, когда </w:t>
      </w:r>
      <w:proofErr w:type="gramStart"/>
      <w:r w:rsidRPr="000D009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403F0" w:rsidRPr="000D009F" w:rsidRDefault="00F403F0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D009F">
        <w:rPr>
          <w:rFonts w:ascii="Times New Roman" w:hAnsi="Times New Roman" w:cs="Times New Roman"/>
          <w:sz w:val="28"/>
          <w:szCs w:val="28"/>
        </w:rPr>
        <w:t>большинстве</w:t>
      </w:r>
      <w:proofErr w:type="gramEnd"/>
      <w:r w:rsidRPr="000D009F">
        <w:rPr>
          <w:rFonts w:ascii="Times New Roman" w:hAnsi="Times New Roman" w:cs="Times New Roman"/>
          <w:sz w:val="28"/>
          <w:szCs w:val="28"/>
        </w:rPr>
        <w:t xml:space="preserve"> случаев занятия проводятся в помещениях, преобладают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упражнения общей физической подготовки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и технической подготовке</w:t>
      </w:r>
      <w:r w:rsidRPr="000D009F">
        <w:rPr>
          <w:rFonts w:ascii="Times New Roman" w:hAnsi="Times New Roman" w:cs="Times New Roman"/>
          <w:sz w:val="28"/>
          <w:szCs w:val="28"/>
        </w:rPr>
        <w:t>.</w:t>
      </w:r>
    </w:p>
    <w:p w:rsidR="00F403F0" w:rsidRPr="000D009F" w:rsidRDefault="00F403F0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lastRenderedPageBreak/>
        <w:t>Вторая разновидность годичных планов содержит рекомендации для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заключительных этапов многолетней подготовки. У футболистов,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тренирующихся на этих этапах, тренировочная и соревновательная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деятельность проводится в соответствии с «Календарным планом</w:t>
      </w:r>
    </w:p>
    <w:p w:rsidR="00F403F0" w:rsidRPr="000D009F" w:rsidRDefault="00F403F0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спортивных и физкультурных мероприятий по футболу на очередной год», в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котором приведены российские и международные официальные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соревнования по футболу.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Годовой план подготовки составляется для каждой тренировочной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группы в соответствии с режимом тренировочной работы. В годовом плане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детально излагается содержание тренировки с учетом поставленных задач,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возраста занимающихся и их подготовленности, календаря соревнований. В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планировании особенно важно учитывать режим учебы в</w:t>
      </w:r>
      <w:r w:rsidR="009648F2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общеобразовательной школе (динамику учебной нагрузки, экзамены,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каникулы).</w:t>
      </w:r>
    </w:p>
    <w:p w:rsidR="00F403F0" w:rsidRPr="000D009F" w:rsidRDefault="00F403F0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Планирование годичных циклов спортивной подготовки связано с ее</w:t>
      </w:r>
      <w:r w:rsidR="0050035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 xml:space="preserve">определенной структурой, в которой выделяют </w:t>
      </w:r>
      <w:r w:rsidR="00500353" w:rsidRPr="000D009F">
        <w:rPr>
          <w:rFonts w:ascii="Times New Roman" w:hAnsi="Times New Roman" w:cs="Times New Roman"/>
          <w:sz w:val="28"/>
          <w:szCs w:val="28"/>
        </w:rPr>
        <w:t>Подготовительный, Соревновательный и Переходный периоды</w:t>
      </w:r>
    </w:p>
    <w:p w:rsidR="00F403F0" w:rsidRPr="000D009F" w:rsidRDefault="00F403F0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b/>
          <w:bCs/>
          <w:sz w:val="28"/>
          <w:szCs w:val="28"/>
        </w:rPr>
        <w:t xml:space="preserve">Микроциклом </w:t>
      </w:r>
      <w:r w:rsidRPr="000D009F">
        <w:rPr>
          <w:rFonts w:ascii="Times New Roman" w:hAnsi="Times New Roman" w:cs="Times New Roman"/>
          <w:sz w:val="28"/>
          <w:szCs w:val="28"/>
        </w:rPr>
        <w:t>называют совокупность некоторых тренировочных</w:t>
      </w:r>
      <w:r w:rsidR="00E83D2C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занятий, которые вместе с восстановительными днями составляют</w:t>
      </w:r>
      <w:r w:rsidR="00E83D2C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относительно законченный повторяющийся фрагмент общей конструкции</w:t>
      </w:r>
      <w:r w:rsidR="00E83D2C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тренировочного процесса. Длится микроцикл, как правило, одну неделю (7</w:t>
      </w:r>
      <w:r w:rsidR="00E83D2C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дней)</w:t>
      </w:r>
      <w:r w:rsidR="009648F2" w:rsidRPr="000D009F">
        <w:rPr>
          <w:rFonts w:ascii="Times New Roman" w:hAnsi="Times New Roman" w:cs="Times New Roman"/>
          <w:sz w:val="28"/>
          <w:szCs w:val="28"/>
        </w:rPr>
        <w:t xml:space="preserve"> или от игры к игре.</w:t>
      </w:r>
      <w:r w:rsidR="00E83D2C" w:rsidRPr="000D009F">
        <w:rPr>
          <w:rFonts w:ascii="Times New Roman" w:hAnsi="Times New Roman" w:cs="Times New Roman"/>
          <w:sz w:val="28"/>
          <w:szCs w:val="28"/>
        </w:rPr>
        <w:t xml:space="preserve"> Это основной тренировочный цикл при планировании тренировочного процесса. </w:t>
      </w:r>
    </w:p>
    <w:p w:rsidR="00F403F0" w:rsidRPr="000D009F" w:rsidRDefault="00A3154E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У</w:t>
      </w:r>
      <w:r w:rsidR="00F403F0" w:rsidRPr="000D009F">
        <w:rPr>
          <w:rFonts w:ascii="Times New Roman" w:hAnsi="Times New Roman" w:cs="Times New Roman"/>
          <w:sz w:val="28"/>
          <w:szCs w:val="28"/>
        </w:rPr>
        <w:t xml:space="preserve">спех планирования годичного цикла подготовки </w:t>
      </w:r>
      <w:r w:rsidR="00E83D2C" w:rsidRPr="000D009F">
        <w:rPr>
          <w:rFonts w:ascii="Times New Roman" w:hAnsi="Times New Roman" w:cs="Times New Roman"/>
          <w:sz w:val="28"/>
          <w:szCs w:val="28"/>
        </w:rPr>
        <w:t>футболистов</w:t>
      </w:r>
      <w:r w:rsidRPr="000D009F">
        <w:rPr>
          <w:rFonts w:ascii="Times New Roman" w:hAnsi="Times New Roman" w:cs="Times New Roman"/>
          <w:sz w:val="28"/>
          <w:szCs w:val="28"/>
        </w:rPr>
        <w:t xml:space="preserve"> з</w:t>
      </w:r>
      <w:r w:rsidR="00F403F0" w:rsidRPr="000D009F">
        <w:rPr>
          <w:rFonts w:ascii="Times New Roman" w:hAnsi="Times New Roman" w:cs="Times New Roman"/>
          <w:sz w:val="28"/>
          <w:szCs w:val="28"/>
        </w:rPr>
        <w:t>ависит от</w:t>
      </w:r>
      <w:r w:rsidR="00E83D2C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="00F403F0" w:rsidRPr="000D009F">
        <w:rPr>
          <w:rFonts w:ascii="Times New Roman" w:hAnsi="Times New Roman" w:cs="Times New Roman"/>
          <w:sz w:val="28"/>
          <w:szCs w:val="28"/>
        </w:rPr>
        <w:t>рациональной</w:t>
      </w:r>
      <w:r w:rsidR="00E83D2C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="00F403F0" w:rsidRPr="000D009F">
        <w:rPr>
          <w:rFonts w:ascii="Times New Roman" w:hAnsi="Times New Roman" w:cs="Times New Roman"/>
          <w:sz w:val="28"/>
          <w:szCs w:val="28"/>
        </w:rPr>
        <w:t>последовательности микроциклов разной направленности,</w:t>
      </w:r>
      <w:r w:rsidR="00E83D2C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="00F403F0" w:rsidRPr="000D009F">
        <w:rPr>
          <w:rFonts w:ascii="Times New Roman" w:hAnsi="Times New Roman" w:cs="Times New Roman"/>
          <w:sz w:val="28"/>
          <w:szCs w:val="28"/>
        </w:rPr>
        <w:t>разного объема и интенсивности.</w:t>
      </w:r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0D009F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подготовительного периода </w:t>
      </w:r>
      <w:r w:rsidRPr="000D009F">
        <w:rPr>
          <w:rFonts w:ascii="Times New Roman" w:hAnsi="Times New Roman" w:cs="Times New Roman"/>
          <w:sz w:val="28"/>
          <w:szCs w:val="28"/>
        </w:rPr>
        <w:t>состоит в том, чтобы обеспечивать</w:t>
      </w:r>
      <w:r w:rsidR="00E83D2C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разностороннюю физическую подготовку футболистов и на этой основе</w:t>
      </w:r>
      <w:r w:rsidR="00E83D2C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совершенствовать технико-тактическую подготовку для успешного</w:t>
      </w:r>
      <w:r w:rsidR="00E83D2C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выступления в соревнованиях. Тренировки в этом периоде должны носить</w:t>
      </w:r>
      <w:r w:rsidR="00E83D2C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разнообразный характер, как по содержанию, так и по нагрузкам. В ходе</w:t>
      </w:r>
      <w:r w:rsidR="00E83D2C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подготовительного периода состав средств и методов изменяется:</w:t>
      </w:r>
    </w:p>
    <w:p w:rsidR="009E25A3" w:rsidRPr="000D009F" w:rsidRDefault="00E83D2C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 xml:space="preserve">- </w:t>
      </w:r>
      <w:r w:rsidR="009E25A3" w:rsidRPr="000D009F">
        <w:rPr>
          <w:rFonts w:ascii="Times New Roman" w:hAnsi="Times New Roman" w:cs="Times New Roman"/>
          <w:sz w:val="28"/>
          <w:szCs w:val="28"/>
        </w:rPr>
        <w:t>увеличивается доля соревновательных и специально-подготовительных</w:t>
      </w:r>
      <w:r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="009E25A3" w:rsidRPr="000D009F">
        <w:rPr>
          <w:rFonts w:ascii="Times New Roman" w:hAnsi="Times New Roman" w:cs="Times New Roman"/>
          <w:sz w:val="28"/>
          <w:szCs w:val="28"/>
        </w:rPr>
        <w:t xml:space="preserve">упражнений, приближенных к </w:t>
      </w:r>
      <w:proofErr w:type="gramStart"/>
      <w:r w:rsidR="009E25A3" w:rsidRPr="000D009F">
        <w:rPr>
          <w:rFonts w:ascii="Times New Roman" w:hAnsi="Times New Roman" w:cs="Times New Roman"/>
          <w:sz w:val="28"/>
          <w:szCs w:val="28"/>
        </w:rPr>
        <w:t>соревновательным</w:t>
      </w:r>
      <w:proofErr w:type="gramEnd"/>
      <w:r w:rsidR="009E25A3" w:rsidRPr="000D009F">
        <w:rPr>
          <w:rFonts w:ascii="Times New Roman" w:hAnsi="Times New Roman" w:cs="Times New Roman"/>
          <w:sz w:val="28"/>
          <w:szCs w:val="28"/>
        </w:rPr>
        <w:t xml:space="preserve"> по форме, структуре и</w:t>
      </w:r>
      <w:r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="009E25A3" w:rsidRPr="000D009F">
        <w:rPr>
          <w:rFonts w:ascii="Times New Roman" w:hAnsi="Times New Roman" w:cs="Times New Roman"/>
          <w:sz w:val="28"/>
          <w:szCs w:val="28"/>
        </w:rPr>
        <w:t>характеру воздействия на организм. Подготовительный период делится на</w:t>
      </w:r>
      <w:r w:rsidRPr="000D009F">
        <w:rPr>
          <w:rFonts w:ascii="Times New Roman" w:hAnsi="Times New Roman" w:cs="Times New Roman"/>
          <w:sz w:val="28"/>
          <w:szCs w:val="28"/>
        </w:rPr>
        <w:t xml:space="preserve"> три</w:t>
      </w:r>
      <w:r w:rsidR="009E25A3" w:rsidRPr="000D009F">
        <w:rPr>
          <w:rFonts w:ascii="Times New Roman" w:hAnsi="Times New Roman" w:cs="Times New Roman"/>
          <w:sz w:val="28"/>
          <w:szCs w:val="28"/>
        </w:rPr>
        <w:t xml:space="preserve"> этапа: </w:t>
      </w:r>
      <w:proofErr w:type="spellStart"/>
      <w:r w:rsidR="009E25A3" w:rsidRPr="000D009F">
        <w:rPr>
          <w:rFonts w:ascii="Times New Roman" w:hAnsi="Times New Roman" w:cs="Times New Roman"/>
          <w:sz w:val="28"/>
          <w:szCs w:val="28"/>
        </w:rPr>
        <w:t>общеподготовительный</w:t>
      </w:r>
      <w:proofErr w:type="spellEnd"/>
      <w:r w:rsidRPr="000D009F">
        <w:rPr>
          <w:rFonts w:ascii="Times New Roman" w:hAnsi="Times New Roman" w:cs="Times New Roman"/>
          <w:sz w:val="28"/>
          <w:szCs w:val="28"/>
        </w:rPr>
        <w:t>,</w:t>
      </w:r>
      <w:r w:rsidR="009E25A3" w:rsidRPr="000D0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5A3" w:rsidRPr="000D009F">
        <w:rPr>
          <w:rFonts w:ascii="Times New Roman" w:hAnsi="Times New Roman" w:cs="Times New Roman"/>
          <w:sz w:val="28"/>
          <w:szCs w:val="28"/>
        </w:rPr>
        <w:t>специальноподготовительный</w:t>
      </w:r>
      <w:proofErr w:type="spellEnd"/>
      <w:r w:rsidRPr="000D00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009F">
        <w:rPr>
          <w:rFonts w:ascii="Times New Roman" w:hAnsi="Times New Roman" w:cs="Times New Roman"/>
          <w:sz w:val="28"/>
          <w:szCs w:val="28"/>
        </w:rPr>
        <w:t>предсоревновательный</w:t>
      </w:r>
      <w:proofErr w:type="spellEnd"/>
      <w:r w:rsidR="009E25A3" w:rsidRPr="000D009F">
        <w:rPr>
          <w:rFonts w:ascii="Times New Roman" w:hAnsi="Times New Roman" w:cs="Times New Roman"/>
          <w:sz w:val="28"/>
          <w:szCs w:val="28"/>
        </w:rPr>
        <w:t>.</w:t>
      </w:r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 xml:space="preserve">Основная направленность тренировки на </w:t>
      </w:r>
      <w:proofErr w:type="spellStart"/>
      <w:r w:rsidRPr="000D009F">
        <w:rPr>
          <w:rFonts w:ascii="Times New Roman" w:hAnsi="Times New Roman" w:cs="Times New Roman"/>
          <w:b/>
          <w:bCs/>
          <w:sz w:val="28"/>
          <w:szCs w:val="28"/>
        </w:rPr>
        <w:t>общеподготовительном</w:t>
      </w:r>
      <w:proofErr w:type="spellEnd"/>
      <w:r w:rsidR="00E83D2C" w:rsidRPr="000D00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b/>
          <w:bCs/>
          <w:sz w:val="28"/>
          <w:szCs w:val="28"/>
        </w:rPr>
        <w:t xml:space="preserve">этапе </w:t>
      </w:r>
      <w:r w:rsidRPr="000D009F">
        <w:rPr>
          <w:rFonts w:ascii="Times New Roman" w:hAnsi="Times New Roman" w:cs="Times New Roman"/>
          <w:sz w:val="28"/>
          <w:szCs w:val="28"/>
        </w:rPr>
        <w:t>характеризуется созданием и совершенствованием</w:t>
      </w:r>
      <w:r w:rsidR="00E83D2C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="00E83D2C" w:rsidRPr="000D00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 xml:space="preserve">предпосылок, на базе которых достигается спортивная форма. </w:t>
      </w:r>
      <w:proofErr w:type="gramStart"/>
      <w:r w:rsidRPr="000D009F">
        <w:rPr>
          <w:rFonts w:ascii="Times New Roman" w:hAnsi="Times New Roman" w:cs="Times New Roman"/>
          <w:sz w:val="28"/>
          <w:szCs w:val="28"/>
        </w:rPr>
        <w:t>Физическая</w:t>
      </w:r>
      <w:r w:rsidR="00E83D2C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E83D2C" w:rsidRPr="000D009F">
        <w:rPr>
          <w:rFonts w:ascii="Times New Roman" w:hAnsi="Times New Roman" w:cs="Times New Roman"/>
          <w:sz w:val="28"/>
          <w:szCs w:val="28"/>
        </w:rPr>
        <w:t xml:space="preserve">футболиста </w:t>
      </w:r>
      <w:r w:rsidRPr="000D009F">
        <w:rPr>
          <w:rFonts w:ascii="Times New Roman" w:hAnsi="Times New Roman" w:cs="Times New Roman"/>
          <w:sz w:val="28"/>
          <w:szCs w:val="28"/>
        </w:rPr>
        <w:t>на этом этапе направлена на повышение функциональных</w:t>
      </w:r>
      <w:r w:rsidR="00E83D2C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возможностей организма и развитие физических качеств (быстроты, силы,</w:t>
      </w:r>
      <w:proofErr w:type="gramEnd"/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выносливости, ловкости, гибкости). Техническая и тактическая подготовка</w:t>
      </w:r>
      <w:r w:rsidR="00E83D2C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направлена на восстановление двигательных навыков и тактических умений,</w:t>
      </w:r>
      <w:r w:rsidR="00E83D2C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совершенствование их и освоение новых.</w:t>
      </w:r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lastRenderedPageBreak/>
        <w:t xml:space="preserve">Тренировочный процесс на </w:t>
      </w:r>
      <w:r w:rsidRPr="000D009F">
        <w:rPr>
          <w:rFonts w:ascii="Times New Roman" w:hAnsi="Times New Roman" w:cs="Times New Roman"/>
          <w:b/>
          <w:bCs/>
          <w:sz w:val="28"/>
          <w:szCs w:val="28"/>
        </w:rPr>
        <w:t>специально-подготовительном этапе</w:t>
      </w:r>
      <w:r w:rsidR="00E35B56" w:rsidRPr="000D00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направлен на</w:t>
      </w:r>
      <w:r w:rsidR="00E35B56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непосредственное становление спортивной формы. На этом</w:t>
      </w:r>
      <w:r w:rsidR="00E35B56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этапе совершенствуются физические качества и функциональные</w:t>
      </w:r>
      <w:r w:rsidR="00E35B56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возможности футболистов с учетом специфики игры, а также решаются</w:t>
      </w:r>
      <w:r w:rsidR="00E35B56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задачи дальнейшего совершенствования технико-тактической</w:t>
      </w:r>
    </w:p>
    <w:p w:rsidR="00E35B56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 xml:space="preserve">подготовленности. </w:t>
      </w:r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На этом этапе стабилизируется объем тренировочной нагрузки, объемы,</w:t>
      </w:r>
      <w:r w:rsidR="00E35B56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направленные на совершенствование физической подготовленности, и</w:t>
      </w:r>
      <w:r w:rsidR="00E35B56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повышается интенсивность за счет увеличения технико-тактических средств.</w:t>
      </w:r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D009F">
        <w:rPr>
          <w:rFonts w:ascii="Times New Roman" w:hAnsi="Times New Roman" w:cs="Times New Roman"/>
          <w:b/>
          <w:bCs/>
          <w:sz w:val="28"/>
          <w:szCs w:val="28"/>
        </w:rPr>
        <w:t>Предсоревновательный</w:t>
      </w:r>
      <w:proofErr w:type="spellEnd"/>
      <w:r w:rsidRPr="000D009F">
        <w:rPr>
          <w:rFonts w:ascii="Times New Roman" w:hAnsi="Times New Roman" w:cs="Times New Roman"/>
          <w:b/>
          <w:bCs/>
          <w:sz w:val="28"/>
          <w:szCs w:val="28"/>
        </w:rPr>
        <w:t xml:space="preserve"> этап </w:t>
      </w:r>
      <w:r w:rsidRPr="000D009F">
        <w:rPr>
          <w:rFonts w:ascii="Times New Roman" w:hAnsi="Times New Roman" w:cs="Times New Roman"/>
          <w:sz w:val="28"/>
          <w:szCs w:val="28"/>
        </w:rPr>
        <w:t>направлен на подготовку и участие в</w:t>
      </w:r>
      <w:r w:rsidR="00E35B56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соревнованиях сезона, а также на устранение отдельных недостатков</w:t>
      </w:r>
      <w:r w:rsidR="00E35B56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по разделам подготовки и развитие спортивной формы.</w:t>
      </w:r>
      <w:r w:rsidR="00E35B56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Этап характеризуется снижением общего объема тренировочных нагрузок и</w:t>
      </w:r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повышением интенсивности за счет увеличения скорости (мощности)</w:t>
      </w:r>
      <w:r w:rsidR="006E06D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выполнения упражнений. Частичного его</w:t>
      </w:r>
      <w:r w:rsidR="006E06D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 xml:space="preserve">задачи решаются на предыдущем специально-подготовительном этапе или </w:t>
      </w:r>
      <w:proofErr w:type="gramStart"/>
      <w:r w:rsidRPr="000D009F">
        <w:rPr>
          <w:rFonts w:ascii="Times New Roman" w:hAnsi="Times New Roman" w:cs="Times New Roman"/>
          <w:sz w:val="28"/>
          <w:szCs w:val="28"/>
        </w:rPr>
        <w:t>в</w:t>
      </w:r>
      <w:r w:rsidR="009648F2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="006E06D3" w:rsidRPr="000D009F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Pr="000D009F">
        <w:rPr>
          <w:rFonts w:ascii="Times New Roman" w:hAnsi="Times New Roman" w:cs="Times New Roman"/>
          <w:sz w:val="28"/>
          <w:szCs w:val="28"/>
        </w:rPr>
        <w:t xml:space="preserve"> соревновательном периоде.</w:t>
      </w:r>
    </w:p>
    <w:p w:rsidR="009648F2" w:rsidRPr="000D009F" w:rsidRDefault="009648F2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E25A3" w:rsidRPr="000D009F" w:rsidRDefault="006E06D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0D009F">
        <w:rPr>
          <w:rFonts w:ascii="Times New Roman" w:hAnsi="Times New Roman" w:cs="Times New Roman"/>
          <w:b/>
          <w:sz w:val="28"/>
          <w:szCs w:val="28"/>
        </w:rPr>
        <w:t>соревновательного периода</w:t>
      </w:r>
      <w:r w:rsidRPr="000D009F">
        <w:rPr>
          <w:rFonts w:ascii="Times New Roman" w:hAnsi="Times New Roman" w:cs="Times New Roman"/>
          <w:sz w:val="28"/>
          <w:szCs w:val="28"/>
        </w:rPr>
        <w:t xml:space="preserve"> - это поддержание спортивной формы и непосредственное участие в соревнованиях. </w:t>
      </w:r>
      <w:r w:rsidR="009E25A3" w:rsidRPr="000D009F">
        <w:rPr>
          <w:rFonts w:ascii="Times New Roman" w:hAnsi="Times New Roman" w:cs="Times New Roman"/>
          <w:sz w:val="28"/>
          <w:szCs w:val="28"/>
        </w:rPr>
        <w:t xml:space="preserve">У футболистов </w:t>
      </w:r>
      <w:r w:rsidR="009E25A3" w:rsidRPr="000D009F">
        <w:rPr>
          <w:rFonts w:ascii="Times New Roman" w:hAnsi="Times New Roman" w:cs="Times New Roman"/>
          <w:b/>
          <w:bCs/>
          <w:sz w:val="28"/>
          <w:szCs w:val="28"/>
        </w:rPr>
        <w:t xml:space="preserve">соревновательный период </w:t>
      </w:r>
      <w:r w:rsidR="009E25A3" w:rsidRPr="000D009F">
        <w:rPr>
          <w:rFonts w:ascii="Times New Roman" w:hAnsi="Times New Roman" w:cs="Times New Roman"/>
          <w:sz w:val="28"/>
          <w:szCs w:val="28"/>
        </w:rPr>
        <w:t>продолжается 5-6 месяцев.</w:t>
      </w:r>
      <w:r w:rsidRPr="000D0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b/>
          <w:bCs/>
          <w:sz w:val="28"/>
          <w:szCs w:val="28"/>
        </w:rPr>
        <w:t xml:space="preserve">Переходный период </w:t>
      </w:r>
      <w:r w:rsidRPr="000D009F">
        <w:rPr>
          <w:rFonts w:ascii="Times New Roman" w:hAnsi="Times New Roman" w:cs="Times New Roman"/>
          <w:sz w:val="28"/>
          <w:szCs w:val="28"/>
        </w:rPr>
        <w:t>начинается по окончании соревнований. В этом</w:t>
      </w:r>
      <w:r w:rsidR="006E06D3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периоде осуществляется постепенный переход от спортивной деятельности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большого объема и интенсивности к менее интенсивным нагрузкам.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Происходит смена средств и методов, которые направлены на поддержание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физической подготовленности. Основными средствами являются пробежки в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лесу, баскетбол, плавание, лыжи, теннис, волейбол, подвижные игры и</w:t>
      </w:r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другие физические упражнения. Кроме того, решаются задачи устранения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недостатков в технической и тактической подготовленности, отмеченные в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процессе соревнований.</w:t>
      </w:r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Активное занятие физическими упражнениями позволяет избежать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резкого снижения спортивной формы. В этом периоде футболисты должны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пройти курс диспансеризации, если необходимо, лечения и профилактику.</w:t>
      </w:r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Продолжительность переходного периода зависит от этапа многолетней подготовки спортсмена, системы построения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 xml:space="preserve">тренировочного процесса в течение года, </w:t>
      </w:r>
      <w:r w:rsidR="004672F5" w:rsidRPr="000D009F">
        <w:rPr>
          <w:rFonts w:ascii="Times New Roman" w:hAnsi="Times New Roman" w:cs="Times New Roman"/>
          <w:sz w:val="28"/>
          <w:szCs w:val="28"/>
        </w:rPr>
        <w:t>п</w:t>
      </w:r>
      <w:r w:rsidRPr="000D009F">
        <w:rPr>
          <w:rFonts w:ascii="Times New Roman" w:hAnsi="Times New Roman" w:cs="Times New Roman"/>
          <w:sz w:val="28"/>
          <w:szCs w:val="28"/>
        </w:rPr>
        <w:t>родолжительности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 xml:space="preserve">соревновательного периода, сложности и ответственности </w:t>
      </w:r>
      <w:proofErr w:type="gramStart"/>
      <w:r w:rsidRPr="000D009F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соревнований, индивидуальных способностей спортсмена.</w:t>
      </w:r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Тренировка в переходном периоде характеризуется наименьшим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суммарным объемом работы и незначительными нагрузками. Основное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содержание переходного периода составляют разнообразные средства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активного отдыха и обще</w:t>
      </w:r>
      <w:r w:rsidR="004672F5" w:rsidRPr="000D009F">
        <w:rPr>
          <w:rFonts w:ascii="Times New Roman" w:hAnsi="Times New Roman" w:cs="Times New Roman"/>
          <w:sz w:val="28"/>
          <w:szCs w:val="28"/>
        </w:rPr>
        <w:t>-</w:t>
      </w:r>
      <w:r w:rsidRPr="000D009F">
        <w:rPr>
          <w:rFonts w:ascii="Times New Roman" w:hAnsi="Times New Roman" w:cs="Times New Roman"/>
          <w:sz w:val="28"/>
          <w:szCs w:val="28"/>
        </w:rPr>
        <w:t>подготовительные упражнения. В конце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 xml:space="preserve">переходного периода нагрузка постепенно повышается, </w:t>
      </w:r>
      <w:r w:rsidRPr="000D009F">
        <w:rPr>
          <w:rFonts w:ascii="Times New Roman" w:hAnsi="Times New Roman" w:cs="Times New Roman"/>
          <w:sz w:val="28"/>
          <w:szCs w:val="28"/>
        </w:rPr>
        <w:lastRenderedPageBreak/>
        <w:t>уменьшается объем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средств активного отдыха, увеличивается число обще</w:t>
      </w:r>
      <w:r w:rsidR="004672F5" w:rsidRPr="000D009F">
        <w:rPr>
          <w:rFonts w:ascii="Times New Roman" w:hAnsi="Times New Roman" w:cs="Times New Roman"/>
          <w:sz w:val="28"/>
          <w:szCs w:val="28"/>
        </w:rPr>
        <w:t>-</w:t>
      </w:r>
      <w:r w:rsidRPr="000D009F">
        <w:rPr>
          <w:rFonts w:ascii="Times New Roman" w:hAnsi="Times New Roman" w:cs="Times New Roman"/>
          <w:sz w:val="28"/>
          <w:szCs w:val="28"/>
        </w:rPr>
        <w:t>подготовительных</w:t>
      </w:r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упражнений. Это позволяет сделать более гладким переход к первому этапу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подготовительного периода. При правильном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построении переходного периода спортсмен не только полностью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восстанавливает силы, настраивается на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активную работу в подготовительном периоде, но и выходит на более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высокий уровень подготовленности по сравнению с аналогичным периодом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предшествовавшего года.</w:t>
      </w:r>
    </w:p>
    <w:p w:rsidR="00D635EA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Каждый период очередного годичного цикла должен начинаться и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завершаться на более высоком уровне тренировочных нагрузок по сравнению с соответствующими периодами предыдущего годичного цикла.</w:t>
      </w:r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D009F"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="00D85FA3" w:rsidRPr="000D009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D009F">
        <w:rPr>
          <w:rFonts w:ascii="Times New Roman" w:hAnsi="Times New Roman" w:cs="Times New Roman"/>
          <w:b/>
          <w:bCs/>
          <w:sz w:val="28"/>
          <w:szCs w:val="28"/>
        </w:rPr>
        <w:t xml:space="preserve"> Режим тренировочной работы</w:t>
      </w:r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Тренировочный проце</w:t>
      </w:r>
      <w:proofErr w:type="gramStart"/>
      <w:r w:rsidRPr="000D009F">
        <w:rPr>
          <w:rFonts w:ascii="Times New Roman" w:hAnsi="Times New Roman" w:cs="Times New Roman"/>
          <w:sz w:val="28"/>
          <w:szCs w:val="28"/>
        </w:rPr>
        <w:t>сс в сп</w:t>
      </w:r>
      <w:proofErr w:type="gramEnd"/>
      <w:r w:rsidRPr="000D009F">
        <w:rPr>
          <w:rFonts w:ascii="Times New Roman" w:hAnsi="Times New Roman" w:cs="Times New Roman"/>
          <w:sz w:val="28"/>
          <w:szCs w:val="28"/>
        </w:rPr>
        <w:t>ортивной школе по футболу проходит в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соответствии с годовым планом спортивной подготовки в течение всего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календарного года и рассчитан на 52 недели.</w:t>
      </w:r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Основными формами осуществления спортивной подготовки являются:</w:t>
      </w:r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- групповые и индивидуальные тренировочные и теоретические занятия;</w:t>
      </w:r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- работа по индивидуальным планам (осуществляется на этапе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совершенствования спортивного мастерства и этапе высшего спортивного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мастерства);</w:t>
      </w:r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- тренировочные мероприятия;</w:t>
      </w:r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- участие в спортивных соревнованиях;</w:t>
      </w:r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- инструкторская и судейская практика;</w:t>
      </w:r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- медико-восстановительные мероприятия;</w:t>
      </w:r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- тестирование и контроль.</w:t>
      </w:r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- периоды отдыха</w:t>
      </w:r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Для обеспечения круглогодично</w:t>
      </w:r>
      <w:r w:rsidR="004672F5" w:rsidRPr="000D009F">
        <w:rPr>
          <w:rFonts w:ascii="Times New Roman" w:hAnsi="Times New Roman" w:cs="Times New Roman"/>
          <w:sz w:val="28"/>
          <w:szCs w:val="28"/>
        </w:rPr>
        <w:t>й</w:t>
      </w:r>
      <w:r w:rsidRPr="000D009F">
        <w:rPr>
          <w:rFonts w:ascii="Times New Roman" w:hAnsi="Times New Roman" w:cs="Times New Roman"/>
          <w:sz w:val="28"/>
          <w:szCs w:val="28"/>
        </w:rPr>
        <w:t xml:space="preserve"> спортивной подготовки, подготовки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 xml:space="preserve">к спортивным соревнованиям </w:t>
      </w:r>
      <w:proofErr w:type="gramStart"/>
      <w:r w:rsidRPr="000D009F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0D009F">
        <w:rPr>
          <w:rFonts w:ascii="Times New Roman" w:hAnsi="Times New Roman" w:cs="Times New Roman"/>
          <w:sz w:val="28"/>
          <w:szCs w:val="28"/>
        </w:rPr>
        <w:t>, проходящих спортивную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подготовку, организуются тренировочные мероприятия, являющиеся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составной частью (продолжением) тренировочного процесса.</w:t>
      </w:r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Расписание тренировочных занятий утверждается администрацией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спортивной школы по предоставлению тренера в целях установления более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благоприятного режима тренировок, отдыха занимающихся, обучения их в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общеобразовательных и других учреждениях, с учетом возрастных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особенностей детей и установленных санитарно-гигиенических норм.</w:t>
      </w:r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Занятия могут проводиться в любой день недели,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 xml:space="preserve">включая воскресные дни и каникулы. </w:t>
      </w:r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D009F">
        <w:rPr>
          <w:rFonts w:ascii="Times New Roman" w:hAnsi="Times New Roman" w:cs="Times New Roman"/>
          <w:sz w:val="28"/>
          <w:szCs w:val="28"/>
        </w:rPr>
        <w:t>При проведении тренировочных занятий по программе спортивной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4672F5" w:rsidRPr="000D009F">
        <w:rPr>
          <w:rFonts w:ascii="Times New Roman" w:hAnsi="Times New Roman" w:cs="Times New Roman"/>
          <w:sz w:val="28"/>
          <w:szCs w:val="28"/>
        </w:rPr>
        <w:t>о</w:t>
      </w:r>
      <w:r w:rsidRPr="000D009F">
        <w:rPr>
          <w:rFonts w:ascii="Times New Roman" w:hAnsi="Times New Roman" w:cs="Times New Roman"/>
          <w:sz w:val="28"/>
          <w:szCs w:val="28"/>
        </w:rPr>
        <w:t>дновременно с занимающимися в группах на разных этапах</w:t>
      </w:r>
      <w:proofErr w:type="gramEnd"/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спортивной подготовки, необходимо соблюдение следующих условий:</w:t>
      </w:r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- объединенная группа состоит из лиц, проходящих спортивную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подготовку на этапе начальной подготовки и тренировочном этапе (этапе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спортивной специализации) первого и второго года спортивной подготовки;</w:t>
      </w:r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lastRenderedPageBreak/>
        <w:t>- объединенная группа состоит из лиц, проходящих спортивную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подготовку на тренировочном этапе (этапе спортивной специализации) с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третьего по пятый год спортивной подготовки и этапе совершенствования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спортивного мастерства;</w:t>
      </w:r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- объединенная группа состоит из лиц, проходящих спортивную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подготовку на этапе совершенствования спортивного мастерства и высшего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спортивного мастерства;</w:t>
      </w:r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- не превышена единовременная пропускная способность спортивного</w:t>
      </w:r>
      <w:r w:rsid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сооружения;</w:t>
      </w:r>
      <w:r w:rsidR="000D0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5A3" w:rsidRPr="000D009F" w:rsidRDefault="009E25A3" w:rsidP="00F473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09F">
        <w:rPr>
          <w:rFonts w:ascii="Times New Roman" w:hAnsi="Times New Roman" w:cs="Times New Roman"/>
          <w:sz w:val="28"/>
          <w:szCs w:val="28"/>
        </w:rPr>
        <w:t>- не превышен максимальный количественный состав объединенной</w:t>
      </w:r>
      <w:r w:rsidR="004672F5" w:rsidRPr="000D009F">
        <w:rPr>
          <w:rFonts w:ascii="Times New Roman" w:hAnsi="Times New Roman" w:cs="Times New Roman"/>
          <w:sz w:val="28"/>
          <w:szCs w:val="28"/>
        </w:rPr>
        <w:t xml:space="preserve"> </w:t>
      </w:r>
      <w:r w:rsidRPr="000D009F">
        <w:rPr>
          <w:rFonts w:ascii="Times New Roman" w:hAnsi="Times New Roman" w:cs="Times New Roman"/>
          <w:sz w:val="28"/>
          <w:szCs w:val="28"/>
        </w:rPr>
        <w:t>группы.</w:t>
      </w:r>
    </w:p>
    <w:p w:rsidR="000D009F" w:rsidRDefault="000D009F" w:rsidP="00F4737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Недельный тренировочный микроцикл по технической направленности (для групп НП-1, НП-2)</w:t>
      </w:r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sz w:val="28"/>
          <w:szCs w:val="28"/>
        </w:rPr>
        <w:t>Понедельник- тренировка по теме технической подготовки.</w:t>
      </w:r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sz w:val="28"/>
          <w:szCs w:val="28"/>
        </w:rPr>
        <w:t>Вторник-отдых.</w:t>
      </w:r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Среда- тренировка по теме технической подготовки. </w:t>
      </w:r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sz w:val="28"/>
          <w:szCs w:val="28"/>
        </w:rPr>
        <w:t>Четверг-отдых.</w:t>
      </w:r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sz w:val="28"/>
          <w:szCs w:val="28"/>
        </w:rPr>
        <w:t>Пятница- тренировка по теме технической подготовки или тренировка технико-тактической направленности.</w:t>
      </w:r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sz w:val="28"/>
          <w:szCs w:val="28"/>
        </w:rPr>
        <w:t>Суббота-ИГРА.</w:t>
      </w:r>
    </w:p>
    <w:p w:rsidR="009260D4" w:rsidRDefault="009260D4" w:rsidP="00F4737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sz w:val="28"/>
          <w:szCs w:val="28"/>
        </w:rPr>
        <w:t>Воскресенье-отдых.</w:t>
      </w:r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Рекомендуемое направление для подбора упражнений соответствующих задачам учебно-тренировочного занятия по дням недели (для групп НП-1, НП-2)</w:t>
      </w:r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Понедельник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7372">
        <w:rPr>
          <w:rFonts w:ascii="Times New Roman" w:eastAsia="Calibri" w:hAnsi="Times New Roman" w:cs="Times New Roman"/>
          <w:b/>
          <w:sz w:val="28"/>
          <w:szCs w:val="28"/>
        </w:rPr>
        <w:t>Подготовительная часть: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комплекс беговых и обще - развивающих упражнений на гибкость (с мячом и без), подвижные игры, игра на переключения внимание, обучающие упражнения по теме технической подготовки (1 часть   0-50% сопротивления), «лесенка» (частота и координация), старты с различных положений и на различные дистанции (не более 30 м.).</w:t>
      </w:r>
      <w:proofErr w:type="gramEnd"/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Основная часть: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упражнения по теме технической подготовки (2 часть 50-100 % сопротивления), игра 2х2 (3х3) по теме технической подготовки (3 часть 50-100 % сопротивления), игра 4х4 (5х5, 6х6,7х7) с заданием и без.</w:t>
      </w:r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Заключительная часть: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пробежка, комплекс обще-развивающих упражнений на гибкость, силовой комплекс (со своим весом).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Вторник-отдых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 xml:space="preserve">Среда 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Подготовительная часть: </w:t>
      </w:r>
      <w:r w:rsidRPr="00F47372">
        <w:rPr>
          <w:rFonts w:ascii="Times New Roman" w:eastAsia="Calibri" w:hAnsi="Times New Roman" w:cs="Times New Roman"/>
          <w:sz w:val="28"/>
          <w:szCs w:val="28"/>
        </w:rPr>
        <w:t>комплекс беговых и обще-развивающих упражнений на гибкость (с мячом и без), подвижные игры, обучающие упражнения по теме технической подготовки (1 часть   0-50% сопротивления).</w:t>
      </w:r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Основная часть: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упражнения по теме технической подготовки (2 часть 50-100 % сопротивления), игра 2х2 (3х3) по теме технической подготовки (3 часть 50-100 % сопротивления), игра 4х4 (5х5, 6х6,7х7) с заданием и без.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Заключительная часть: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пробежка, комплекс обще-развивающих упражнений на гибкость.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Четверг-отдых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Пятница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7372">
        <w:rPr>
          <w:rFonts w:ascii="Times New Roman" w:eastAsia="Calibri" w:hAnsi="Times New Roman" w:cs="Times New Roman"/>
          <w:b/>
          <w:sz w:val="28"/>
          <w:szCs w:val="28"/>
        </w:rPr>
        <w:t>Подготовительная часть: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комплекс беговых и обще-развивающих упражнений на гибкость (с мячом и без), подвижные игры, обучающие упражнения по теме технической подготовки (1 часть   0-50% сопротивления), «лесенка» (частота и координация) старты с различных положений и на различные дистанции (не более 30 м.).</w:t>
      </w:r>
      <w:proofErr w:type="gramEnd"/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Основная часть: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упражнения по теме технической подготовки (2 часть 50-100 % сопротивления), игра 2х2 (3х3) по теме технической подготовки (3 часть 50-100 % сопротивления), упражнения технико-тактической направленности (атака по центру/флангу, индивидуальная игра в обороне), игра 4х4 (5х5, 6х6,7х7) с заданием и без.</w:t>
      </w:r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Заключительная часть: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пробежка, комплекс обще-развивающих упражнений на гибкость, силовой комплекс (со своим весом).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Суббота-ИГРА</w:t>
      </w:r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Воскресенье-отдых</w:t>
      </w:r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Недельный тренировочный микроцикл по технической направленности (для групп НП-3, Т-1, Т-2, Т-3, Т-4)</w:t>
      </w:r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sz w:val="28"/>
          <w:szCs w:val="28"/>
        </w:rPr>
        <w:t>Понедельник - тренировка по теме технической подготовки.</w:t>
      </w:r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sz w:val="28"/>
          <w:szCs w:val="28"/>
        </w:rPr>
        <w:t>Вторник – тренировка  технико-тактической направленности.</w:t>
      </w:r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sz w:val="28"/>
          <w:szCs w:val="28"/>
        </w:rPr>
        <w:t>Среда – отдых или тренировка технико-тактической направленности (Т-3, Т-4)</w:t>
      </w:r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sz w:val="28"/>
          <w:szCs w:val="28"/>
        </w:rPr>
        <w:t>Четверг – тренировка по теме технической подготовки.</w:t>
      </w:r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sz w:val="28"/>
          <w:szCs w:val="28"/>
        </w:rPr>
        <w:t>Пятница – тренировка технико-тактической направленности.</w:t>
      </w:r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Суббота - ИГРА </w:t>
      </w:r>
    </w:p>
    <w:p w:rsidR="004672F5" w:rsidRPr="00F47372" w:rsidRDefault="009260D4" w:rsidP="00F4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Воскресенье </w:t>
      </w:r>
      <w:r w:rsidRPr="00F47372">
        <w:rPr>
          <w:rFonts w:ascii="Times New Roman" w:hAnsi="Times New Roman" w:cs="Times New Roman"/>
          <w:sz w:val="28"/>
          <w:szCs w:val="28"/>
        </w:rPr>
        <w:t>–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отдых</w:t>
      </w:r>
    </w:p>
    <w:p w:rsidR="009260D4" w:rsidRPr="00F47372" w:rsidRDefault="009260D4" w:rsidP="00F4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Рекомендуемое направление для подбора упражнений соответствующих задачам учебно-тренировочного занятия по дням недели (для групп НП-3, Т-1, Т-2, Т-3, </w:t>
      </w:r>
      <w:r w:rsidR="004A2A6E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F47372">
        <w:rPr>
          <w:rFonts w:ascii="Times New Roman" w:eastAsia="Calibri" w:hAnsi="Times New Roman" w:cs="Times New Roman"/>
          <w:b/>
          <w:sz w:val="28"/>
          <w:szCs w:val="28"/>
        </w:rPr>
        <w:t>Т-4)</w:t>
      </w:r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Понедельник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7372">
        <w:rPr>
          <w:rFonts w:ascii="Times New Roman" w:eastAsia="Calibri" w:hAnsi="Times New Roman" w:cs="Times New Roman"/>
          <w:b/>
          <w:sz w:val="28"/>
          <w:szCs w:val="28"/>
        </w:rPr>
        <w:t>Подготовительная часть: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комплекс беговых и обще-развивающих упражнений на гибкость (с мячом и без), подвижные игры, технический комплекс с учётом направленности тренировки, «лесенка» (частота и координация), старты с различных положений и на различные дистанции (не более 30 м.), упражнения по теме технической подготовки (1 часть   0-50% сопротивления), упражнения скоростной направленности.</w:t>
      </w:r>
      <w:proofErr w:type="gramEnd"/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Основная часть: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упражнения по теме технической подготовки (2 часть 50-100 % сопротивления), игра 4х4 (5х5, 6х6 и т.д.) с заданием (размер площадки соответствует кол-ву игроков), игра на ½ (3/4) футбольного поля с учётом задач тренировки и без заданий.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Заключительная часть: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пробежка, комплекс обще-развивающих упражнений на гибкость, силовой комплекс.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Вторник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Подготовительная часть: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комплекс беговых и обще-развивающих упражнений на гибкость (с мячом и без), «ручной мяч», подвижная игра, игра на переключения внимание, технический комплекс с учётом направленности тренировки.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Основная часть: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старты на различные дистанции (не менее 30 м.), упражнения технико-тактической направленности (атака по центру/флангу, организация оборонительных/атакующих действий), игра на ½ (3/4) футбольного поля с учётом задач тренировки и без заданий.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Заключительная часть: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пробежка, комплекс обще-развивающих упражнений на гибкость, силовой комплекс, упражнения на стабилизацию (статика).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Среда-отдых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7372">
        <w:rPr>
          <w:rFonts w:ascii="Times New Roman" w:eastAsia="Calibri" w:hAnsi="Times New Roman" w:cs="Times New Roman"/>
          <w:sz w:val="28"/>
          <w:szCs w:val="28"/>
        </w:rPr>
        <w:t>или: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Подготовительная часть: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комплекс беговых и обще-развивающих упражнений на гибкость (с мячом и без), игра на переключения внимание, технический комплекс с учётом направленности тренировки.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Основная часть: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упражнения технико-тактической направленности (атака по центру/флангу, организация оборонительных/атакующих действий), игра на ½ (3/4) футбольного поля с учётом задач тренировки и без заданий.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Заключительная часть</w:t>
      </w:r>
      <w:r w:rsidRPr="00F47372">
        <w:rPr>
          <w:rFonts w:ascii="Times New Roman" w:eastAsia="Calibri" w:hAnsi="Times New Roman" w:cs="Times New Roman"/>
          <w:sz w:val="28"/>
          <w:szCs w:val="28"/>
        </w:rPr>
        <w:t>: пробежка, комплекс обще-развивающих упражнений на гибкость, силовой комплекс.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Четверг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Подготовительная часть: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комплекс беговых и обще-развивающих упражнений на гибкость (с мячом и без), технический комплекс с учётом направленности тренировки, «лесенка»/барьеры, подвижные игры, упражнения по теме технической подготовки (1 часть  0-50% сопротивления), комплекс упражнений на стабилизацию (статика).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 xml:space="preserve">Основная часть: </w:t>
      </w:r>
      <w:r w:rsidRPr="00F47372">
        <w:rPr>
          <w:rFonts w:ascii="Times New Roman" w:eastAsia="Calibri" w:hAnsi="Times New Roman" w:cs="Times New Roman"/>
          <w:sz w:val="28"/>
          <w:szCs w:val="28"/>
        </w:rPr>
        <w:t>упражнения по теме технической подготовки (2 часть 50-100 % сопротивления), игра 4х4(5х5,6х6 и т.д.) с заданием (размер площадки соответствует кол-ву игроков), игра на ½ (3/4) футбольного поля с учётом задач тренировки и без заданий.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 xml:space="preserve">Заключительная часть: </w:t>
      </w:r>
      <w:r w:rsidRPr="00F47372">
        <w:rPr>
          <w:rFonts w:ascii="Times New Roman" w:eastAsia="Calibri" w:hAnsi="Times New Roman" w:cs="Times New Roman"/>
          <w:sz w:val="28"/>
          <w:szCs w:val="28"/>
        </w:rPr>
        <w:t>пробежка, комплекс обще-развивающих упражнений на гибкость, подтягивание, пресс/спина, упражнения на стабилизацию (статика).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Пятница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Подготовительная часть: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комплекс беговых и обще-развивающих упражнений на гибкость (с мячом и без), «ручной мяч», «лесенка» (частота и координация), игра на переключения внимание, технический комплекс с учётом направленности тренировки,  упражнения скоростной направленности.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Основная часть: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упражнения технико-тактической направленности (атака по центру/флангу, организация оборонительных/атакующих действий), игра на ½ (3/4) футбольного поля с учётом задач тренировки и без заданий.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Заключительная часть: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пробежка, комплекс обще-развивающих упражнений на гибкость, силовой комплекс.</w:t>
      </w:r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Суббота-ИГРА</w:t>
      </w:r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Воскресенье-отдых</w:t>
      </w:r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Недельный микроцикл </w:t>
      </w:r>
      <w:r w:rsidRPr="00F25A2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СШОР№12 «Лада»</w:t>
      </w:r>
      <w:r w:rsidRPr="00F4737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для  групп  Т-5 и групп спортивного совершенствования по направленности физических качеств и технико-тактической подготовки.</w:t>
      </w:r>
      <w:r w:rsidRPr="00F4737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br/>
      </w:r>
    </w:p>
    <w:p w:rsidR="004A2A6E" w:rsidRPr="004A2A6E" w:rsidRDefault="004A2A6E" w:rsidP="004A2A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A2A6E">
        <w:rPr>
          <w:rFonts w:ascii="Times New Roman" w:eastAsia="Calibri" w:hAnsi="Times New Roman" w:cs="Times New Roman"/>
          <w:b/>
          <w:sz w:val="28"/>
          <w:szCs w:val="28"/>
        </w:rPr>
        <w:t>Понедельник</w:t>
      </w:r>
      <w:r w:rsidR="009260D4" w:rsidRPr="004A2A6E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9260D4" w:rsidRPr="00F473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1) Поддержание скоростных и координационных способностей в упражнениях технико-тактического характера (индивидуальные  технико-тактические действия (далее ИТТД)  и групповые технико-тактические действия (далее Гр ТТД))</w:t>
      </w:r>
      <w:r w:rsidR="009260D4" w:rsidRPr="00F47372">
        <w:rPr>
          <w:rFonts w:ascii="Times New Roman" w:eastAsia="Calibri" w:hAnsi="Times New Roman" w:cs="Times New Roman"/>
          <w:sz w:val="28"/>
          <w:szCs w:val="28"/>
        </w:rPr>
        <w:br/>
      </w:r>
      <w:r w:rsidR="009260D4" w:rsidRPr="00F473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2) Поддержание гибкости</w:t>
      </w:r>
      <w:r w:rsidR="009260D4" w:rsidRPr="00F47372">
        <w:rPr>
          <w:rFonts w:ascii="Times New Roman" w:eastAsia="Calibri" w:hAnsi="Times New Roman" w:cs="Times New Roman"/>
          <w:sz w:val="28"/>
          <w:szCs w:val="28"/>
        </w:rPr>
        <w:br/>
      </w:r>
      <w:r w:rsidRPr="004A2A6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Вторник</w:t>
      </w:r>
    </w:p>
    <w:p w:rsidR="004A2A6E" w:rsidRPr="004A2A6E" w:rsidRDefault="009260D4" w:rsidP="004A2A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473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1) Поддержание скоростно-силовых способностей в упражнениях технико-тактического характера</w:t>
      </w:r>
      <w:r w:rsidRPr="00F47372">
        <w:rPr>
          <w:rFonts w:ascii="Times New Roman" w:eastAsia="Calibri" w:hAnsi="Times New Roman" w:cs="Times New Roman"/>
          <w:sz w:val="28"/>
          <w:szCs w:val="28"/>
        </w:rPr>
        <w:br/>
      </w:r>
      <w:r w:rsidRPr="00F473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2) Поддержание гибкости</w:t>
      </w:r>
      <w:r w:rsidRPr="00F47372">
        <w:rPr>
          <w:rFonts w:ascii="Times New Roman" w:eastAsia="Calibri" w:hAnsi="Times New Roman" w:cs="Times New Roman"/>
          <w:sz w:val="28"/>
          <w:szCs w:val="28"/>
        </w:rPr>
        <w:br/>
      </w:r>
      <w:r w:rsidR="004A2A6E" w:rsidRPr="004A2A6E">
        <w:rPr>
          <w:rFonts w:ascii="Times New Roman" w:eastAsia="Calibri" w:hAnsi="Times New Roman" w:cs="Times New Roman"/>
          <w:b/>
          <w:sz w:val="28"/>
          <w:szCs w:val="28"/>
        </w:rPr>
        <w:t>Среда</w:t>
      </w:r>
      <w:r w:rsidRPr="004A2A6E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473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1) Поддержание скоростной выносливости в упражнениях технико-тактического характера</w:t>
      </w:r>
      <w:r w:rsidRPr="00F47372">
        <w:rPr>
          <w:rFonts w:ascii="Times New Roman" w:eastAsia="Calibri" w:hAnsi="Times New Roman" w:cs="Times New Roman"/>
          <w:sz w:val="28"/>
          <w:szCs w:val="28"/>
        </w:rPr>
        <w:br/>
      </w:r>
      <w:r w:rsidRPr="00F473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2) Поддержание гибкости </w:t>
      </w:r>
      <w:r w:rsidRPr="00F47372">
        <w:rPr>
          <w:rFonts w:ascii="Times New Roman" w:eastAsia="Calibri" w:hAnsi="Times New Roman" w:cs="Times New Roman"/>
          <w:sz w:val="28"/>
          <w:szCs w:val="28"/>
        </w:rPr>
        <w:br/>
      </w:r>
      <w:r w:rsidR="004A2A6E" w:rsidRPr="004A2A6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Четверг</w:t>
      </w:r>
    </w:p>
    <w:p w:rsidR="009260D4" w:rsidRPr="00F47372" w:rsidRDefault="009260D4" w:rsidP="004A2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473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1) Совершенствование  Гр ТТД  и Ком ТТД (командные  технико-тактические действия (далее Ком ТТД</w:t>
      </w:r>
      <w:proofErr w:type="gramStart"/>
      <w:r w:rsidRPr="00F473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F473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атаке и обороне при поддержании физической работоспособности</w:t>
      </w:r>
      <w:r w:rsidRPr="00F47372">
        <w:rPr>
          <w:rFonts w:ascii="Times New Roman" w:eastAsia="Calibri" w:hAnsi="Times New Roman" w:cs="Times New Roman"/>
          <w:sz w:val="28"/>
          <w:szCs w:val="28"/>
        </w:rPr>
        <w:br/>
      </w:r>
      <w:r w:rsidRPr="004A2A6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</w:t>
      </w:r>
      <w:r w:rsidR="004A2A6E" w:rsidRPr="004A2A6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ятница</w:t>
      </w:r>
      <w:r w:rsidRPr="004A2A6E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473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1) Организация и совершенствование Ком ТТД при реализации стандартных положений</w:t>
      </w:r>
      <w:r w:rsidRPr="00F47372">
        <w:rPr>
          <w:rFonts w:ascii="Times New Roman" w:eastAsia="Calibri" w:hAnsi="Times New Roman" w:cs="Times New Roman"/>
          <w:sz w:val="28"/>
          <w:szCs w:val="28"/>
        </w:rPr>
        <w:br/>
      </w:r>
      <w:r w:rsidRPr="00F473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2) Поддержание скоростных способностей</w:t>
      </w:r>
      <w:r w:rsidRPr="00F47372">
        <w:rPr>
          <w:rFonts w:ascii="Times New Roman" w:eastAsia="Calibri" w:hAnsi="Times New Roman" w:cs="Times New Roman"/>
          <w:sz w:val="28"/>
          <w:szCs w:val="28"/>
        </w:rPr>
        <w:br/>
      </w:r>
      <w:r w:rsidRPr="004A2A6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</w:t>
      </w:r>
      <w:r w:rsidR="004A2A6E" w:rsidRPr="004A2A6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уббота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473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Игра</w:t>
      </w:r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2A6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</w:t>
      </w:r>
      <w:r w:rsidR="004A2A6E" w:rsidRPr="004A2A6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оскресенье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473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Отдых</w:t>
      </w:r>
    </w:p>
    <w:p w:rsidR="009260D4" w:rsidRPr="00F47372" w:rsidRDefault="009260D4" w:rsidP="00F4737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Рекомендуемое направление для подбора упражнений соответствующих задачам учебно-тренировочного занятия по дням недели (для групп </w:t>
      </w:r>
      <w:r w:rsidRPr="00F4737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Т-5 и групп спортивного совершенствования)</w:t>
      </w:r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Понедельник</w:t>
      </w:r>
    </w:p>
    <w:p w:rsidR="009260D4" w:rsidRPr="00F47372" w:rsidRDefault="009260D4" w:rsidP="00F4737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Подготовительная часть: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комплекс беговых и обще-развивающих упражнений на гибкость (с мячом и без), технический комплекс с учётом направленности тренировки, «лесенка» (частота и координация), игра на переключения внимание, упражнения тактической направленности (по итогам прошедшей игры).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Основная часть:</w:t>
      </w:r>
      <w:r w:rsidRPr="00F4737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упражнения скоростной направленности (дистанция не более 30 м.), упражнения технико-тактической характера (атака по центру/флангу, организация оборонительных/атакующих действий) с учётом ИТТД, </w:t>
      </w:r>
      <w:proofErr w:type="spellStart"/>
      <w:r w:rsidRPr="00F47372">
        <w:rPr>
          <w:rFonts w:ascii="Times New Roman" w:eastAsia="Calibri" w:hAnsi="Times New Roman" w:cs="Times New Roman"/>
          <w:sz w:val="28"/>
          <w:szCs w:val="28"/>
        </w:rPr>
        <w:t>ГрТТД</w:t>
      </w:r>
      <w:proofErr w:type="spellEnd"/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и скоростной направленности, игра </w:t>
      </w:r>
      <w:r w:rsidRPr="00F47372">
        <w:rPr>
          <w:rFonts w:ascii="Times New Roman" w:hAnsi="Times New Roman" w:cs="Times New Roman"/>
          <w:sz w:val="28"/>
          <w:szCs w:val="28"/>
        </w:rPr>
        <w:t>(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F47372">
        <w:rPr>
          <w:rFonts w:ascii="Times New Roman" w:hAnsi="Times New Roman" w:cs="Times New Roman"/>
          <w:sz w:val="28"/>
          <w:szCs w:val="28"/>
        </w:rPr>
        <w:t>½,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3/4 футбольного поля</w:t>
      </w:r>
      <w:r w:rsidRPr="00F47372">
        <w:rPr>
          <w:rFonts w:ascii="Times New Roman" w:hAnsi="Times New Roman" w:cs="Times New Roman"/>
          <w:sz w:val="28"/>
          <w:szCs w:val="28"/>
        </w:rPr>
        <w:t>)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 с учётом задач тренировки и без заданий.</w:t>
      </w:r>
      <w:r w:rsidRPr="00F473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 xml:space="preserve">Заключительная часть: </w:t>
      </w:r>
      <w:r w:rsidRPr="00F47372">
        <w:rPr>
          <w:rFonts w:ascii="Times New Roman" w:eastAsia="Calibri" w:hAnsi="Times New Roman" w:cs="Times New Roman"/>
          <w:sz w:val="28"/>
          <w:szCs w:val="28"/>
        </w:rPr>
        <w:t>пробежка, комплекс обще-развивающих упражнений на гибкость, силовой комплекс.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Вторник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Подготовительная часть: </w:t>
      </w:r>
      <w:r w:rsidRPr="00F47372">
        <w:rPr>
          <w:rFonts w:ascii="Times New Roman" w:eastAsia="Calibri" w:hAnsi="Times New Roman" w:cs="Times New Roman"/>
          <w:sz w:val="28"/>
          <w:szCs w:val="28"/>
        </w:rPr>
        <w:t>комплекс беговых и обще-развивающих упражнений на гибкость (с мячом и без), подвижная игра, игра на переключения внимание, технический комплекс с учётом направленности тренировки, упражнения на стабилизацию (статика), упражнения скоростно-силовой направленности.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Основная часть: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упражнения технико-тактической характера (атака по центру/флангу, организация оборонительных/атакующих действий) с учётом ИТТД, </w:t>
      </w:r>
      <w:proofErr w:type="spellStart"/>
      <w:r w:rsidRPr="00F47372">
        <w:rPr>
          <w:rFonts w:ascii="Times New Roman" w:eastAsia="Calibri" w:hAnsi="Times New Roman" w:cs="Times New Roman"/>
          <w:sz w:val="28"/>
          <w:szCs w:val="28"/>
        </w:rPr>
        <w:t>ГрТТД</w:t>
      </w:r>
      <w:proofErr w:type="spellEnd"/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и скоростно-силовой направленности, игра </w:t>
      </w:r>
      <w:r w:rsidRPr="00F47372">
        <w:rPr>
          <w:rFonts w:ascii="Times New Roman" w:hAnsi="Times New Roman" w:cs="Times New Roman"/>
          <w:sz w:val="28"/>
          <w:szCs w:val="28"/>
        </w:rPr>
        <w:t>(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F47372">
        <w:rPr>
          <w:rFonts w:ascii="Times New Roman" w:hAnsi="Times New Roman" w:cs="Times New Roman"/>
          <w:sz w:val="28"/>
          <w:szCs w:val="28"/>
        </w:rPr>
        <w:t>½,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3/4 футбольного поля</w:t>
      </w:r>
      <w:r w:rsidRPr="00F47372">
        <w:rPr>
          <w:rFonts w:ascii="Times New Roman" w:hAnsi="Times New Roman" w:cs="Times New Roman"/>
          <w:sz w:val="28"/>
          <w:szCs w:val="28"/>
        </w:rPr>
        <w:t>)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 с учётом задач тренировки и без заданий.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Заключительная часть: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пробежка, комплекс обще-развивающих упражнений на гибкость, силовой комплекс, упражнения на стабилизацию (статика).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Среда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Подготовительная часть: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комплекс беговых и обще-развивающих упражнений на гибкость (с мячом и без), технический комплекс с учётом направленности тренировки, подвижная игра.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Основная часть: 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упражнения технико-тактической направленности (атака по центру/флангу, организация оборонительных/атакующих действий) с учётом ИТТД, </w:t>
      </w:r>
      <w:proofErr w:type="spellStart"/>
      <w:r w:rsidRPr="00F47372">
        <w:rPr>
          <w:rFonts w:ascii="Times New Roman" w:eastAsia="Calibri" w:hAnsi="Times New Roman" w:cs="Times New Roman"/>
          <w:sz w:val="28"/>
          <w:szCs w:val="28"/>
        </w:rPr>
        <w:t>ГрТТД</w:t>
      </w:r>
      <w:proofErr w:type="spellEnd"/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и  поддержания скоростной выносливости, игра </w:t>
      </w:r>
      <w:r w:rsidRPr="00F47372">
        <w:rPr>
          <w:rFonts w:ascii="Times New Roman" w:hAnsi="Times New Roman" w:cs="Times New Roman"/>
          <w:sz w:val="28"/>
          <w:szCs w:val="28"/>
        </w:rPr>
        <w:t>(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F47372">
        <w:rPr>
          <w:rFonts w:ascii="Times New Roman" w:hAnsi="Times New Roman" w:cs="Times New Roman"/>
          <w:sz w:val="28"/>
          <w:szCs w:val="28"/>
        </w:rPr>
        <w:t>½,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3/4 футбольного поля</w:t>
      </w:r>
      <w:r w:rsidRPr="00F47372">
        <w:rPr>
          <w:rFonts w:ascii="Times New Roman" w:hAnsi="Times New Roman" w:cs="Times New Roman"/>
          <w:sz w:val="28"/>
          <w:szCs w:val="28"/>
        </w:rPr>
        <w:t>)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 с учётом задач тренировки и без заданий.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Заключительная часть: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пробежка, комплекс обще-развивающих упражнений на гибкость, силовой комплекс.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Четверг</w:t>
      </w:r>
    </w:p>
    <w:p w:rsidR="009260D4" w:rsidRPr="00F47372" w:rsidRDefault="009260D4" w:rsidP="00F4737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Подготовительная часть: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комплекс обще-развивающих упражнений на гибкость, технический комплекс с учётом направленности тренировки, подвижная игра, упражнения тактической направленности (моделирование командных действий в обороне).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Основная часть: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упражнения технико-тактической направленности (атака по центру/флангу, организация оборонительных/атакующих действий) с учётом </w:t>
      </w:r>
      <w:proofErr w:type="spellStart"/>
      <w:r w:rsidRPr="00F47372">
        <w:rPr>
          <w:rFonts w:ascii="Times New Roman" w:eastAsia="Calibri" w:hAnsi="Times New Roman" w:cs="Times New Roman"/>
          <w:sz w:val="28"/>
          <w:szCs w:val="28"/>
        </w:rPr>
        <w:t>ГрТТД</w:t>
      </w:r>
      <w:proofErr w:type="spellEnd"/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47372">
        <w:rPr>
          <w:rFonts w:ascii="Times New Roman" w:eastAsia="Calibri" w:hAnsi="Times New Roman" w:cs="Times New Roman"/>
          <w:sz w:val="28"/>
          <w:szCs w:val="28"/>
        </w:rPr>
        <w:t>КомТТД</w:t>
      </w:r>
      <w:proofErr w:type="spellEnd"/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, стандартные положения (в обороне), игра </w:t>
      </w:r>
      <w:r w:rsidRPr="00F47372">
        <w:rPr>
          <w:rFonts w:ascii="Times New Roman" w:hAnsi="Times New Roman" w:cs="Times New Roman"/>
          <w:sz w:val="28"/>
          <w:szCs w:val="28"/>
        </w:rPr>
        <w:t>(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F47372">
        <w:rPr>
          <w:rFonts w:ascii="Times New Roman" w:hAnsi="Times New Roman" w:cs="Times New Roman"/>
          <w:sz w:val="28"/>
          <w:szCs w:val="28"/>
        </w:rPr>
        <w:t>½,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3/4 футбольного поля</w:t>
      </w:r>
      <w:r w:rsidRPr="00F47372">
        <w:rPr>
          <w:rFonts w:ascii="Times New Roman" w:hAnsi="Times New Roman" w:cs="Times New Roman"/>
          <w:sz w:val="28"/>
          <w:szCs w:val="28"/>
        </w:rPr>
        <w:t>)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 с учётом задач тренировки и без заданий.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Заключительная часть: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пробежка, комплекс обще-развивающих упражнений на гибкость, силовой комплекс.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Пятница</w:t>
      </w:r>
    </w:p>
    <w:p w:rsidR="009260D4" w:rsidRPr="00F47372" w:rsidRDefault="009260D4" w:rsidP="00F4737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Подготовительная часть: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технический комплекс с учётом направленности тренировки, комплекс обще-развивающих упражнений на гибкость, «ручной мяч», «лесенка» (частота и координация), упражнения скоростной направленности,  упражнения тактической направленности (моделирование командных действий в атаке).</w:t>
      </w:r>
    </w:p>
    <w:p w:rsidR="009260D4" w:rsidRPr="00F47372" w:rsidRDefault="009260D4" w:rsidP="00F473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 xml:space="preserve">Основная часть: 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упражнения технико-тактической направленности (атака по центру/флангу, организация оборонительных/атакующих действий) с учётом  </w:t>
      </w:r>
      <w:proofErr w:type="spellStart"/>
      <w:r w:rsidRPr="00F47372">
        <w:rPr>
          <w:rFonts w:ascii="Times New Roman" w:eastAsia="Calibri" w:hAnsi="Times New Roman" w:cs="Times New Roman"/>
          <w:sz w:val="28"/>
          <w:szCs w:val="28"/>
        </w:rPr>
        <w:t>КомТТД</w:t>
      </w:r>
      <w:proofErr w:type="spellEnd"/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, стандартные положения (в атаке), игра </w:t>
      </w:r>
      <w:r w:rsidRPr="00F47372">
        <w:rPr>
          <w:rFonts w:ascii="Times New Roman" w:hAnsi="Times New Roman" w:cs="Times New Roman"/>
          <w:sz w:val="28"/>
          <w:szCs w:val="28"/>
        </w:rPr>
        <w:t>(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F47372">
        <w:rPr>
          <w:rFonts w:ascii="Times New Roman" w:hAnsi="Times New Roman" w:cs="Times New Roman"/>
          <w:sz w:val="28"/>
          <w:szCs w:val="28"/>
        </w:rPr>
        <w:t>½,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3/4 футбольного поля</w:t>
      </w:r>
      <w:r w:rsidRPr="00F47372">
        <w:rPr>
          <w:rFonts w:ascii="Times New Roman" w:hAnsi="Times New Roman" w:cs="Times New Roman"/>
          <w:sz w:val="28"/>
          <w:szCs w:val="28"/>
        </w:rPr>
        <w:t>)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 с учётом задач тренировки и без заданий.</w:t>
      </w:r>
    </w:p>
    <w:p w:rsidR="009260D4" w:rsidRPr="00F47372" w:rsidRDefault="009260D4" w:rsidP="00F4737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Заключительная часть:</w:t>
      </w:r>
      <w:r w:rsidRPr="00F47372">
        <w:rPr>
          <w:rFonts w:ascii="Times New Roman" w:eastAsia="Calibri" w:hAnsi="Times New Roman" w:cs="Times New Roman"/>
          <w:sz w:val="28"/>
          <w:szCs w:val="28"/>
        </w:rPr>
        <w:t xml:space="preserve"> пробежка, комплекс обще-развивающих упражнений на гибкость, силовой комплекс.</w:t>
      </w:r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Суббота-ИГРА</w:t>
      </w:r>
    </w:p>
    <w:p w:rsidR="009260D4" w:rsidRPr="00F47372" w:rsidRDefault="009260D4" w:rsidP="00F4737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7372">
        <w:rPr>
          <w:rFonts w:ascii="Times New Roman" w:eastAsia="Calibri" w:hAnsi="Times New Roman" w:cs="Times New Roman"/>
          <w:b/>
          <w:sz w:val="28"/>
          <w:szCs w:val="28"/>
        </w:rPr>
        <w:t>Воскресенье-отдых</w:t>
      </w:r>
    </w:p>
    <w:p w:rsidR="009E25A3" w:rsidRPr="00344BF0" w:rsidRDefault="009E25A3" w:rsidP="00344B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44BF0">
        <w:rPr>
          <w:rFonts w:ascii="Times New Roman" w:hAnsi="Times New Roman" w:cs="Times New Roman"/>
          <w:b/>
          <w:bCs/>
          <w:sz w:val="28"/>
          <w:szCs w:val="28"/>
        </w:rPr>
        <w:t>1.14 Предельные тренировочные нагрузки</w:t>
      </w:r>
    </w:p>
    <w:p w:rsidR="009E25A3" w:rsidRPr="00344BF0" w:rsidRDefault="009E25A3" w:rsidP="00344B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4BF0">
        <w:rPr>
          <w:rFonts w:ascii="Times New Roman" w:hAnsi="Times New Roman" w:cs="Times New Roman"/>
          <w:sz w:val="28"/>
          <w:szCs w:val="28"/>
        </w:rPr>
        <w:t>Недельный режим тренировочной работы является максимальным и</w:t>
      </w:r>
      <w:r w:rsidR="004672F5" w:rsidRPr="00344BF0">
        <w:rPr>
          <w:rFonts w:ascii="Times New Roman" w:hAnsi="Times New Roman" w:cs="Times New Roman"/>
          <w:sz w:val="28"/>
          <w:szCs w:val="28"/>
        </w:rPr>
        <w:t xml:space="preserve"> </w:t>
      </w:r>
      <w:r w:rsidRPr="00344BF0">
        <w:rPr>
          <w:rFonts w:ascii="Times New Roman" w:hAnsi="Times New Roman" w:cs="Times New Roman"/>
          <w:sz w:val="28"/>
          <w:szCs w:val="28"/>
        </w:rPr>
        <w:t>установлен в зависимости от периода и задач подготовки (Таблица 9). В</w:t>
      </w:r>
      <w:r w:rsidR="004672F5" w:rsidRPr="00344BF0">
        <w:rPr>
          <w:rFonts w:ascii="Times New Roman" w:hAnsi="Times New Roman" w:cs="Times New Roman"/>
          <w:sz w:val="28"/>
          <w:szCs w:val="28"/>
        </w:rPr>
        <w:t xml:space="preserve"> </w:t>
      </w:r>
      <w:r w:rsidRPr="00344BF0">
        <w:rPr>
          <w:rFonts w:ascii="Times New Roman" w:hAnsi="Times New Roman" w:cs="Times New Roman"/>
          <w:sz w:val="28"/>
          <w:szCs w:val="28"/>
        </w:rPr>
        <w:t>зависимости от периода подготовки (</w:t>
      </w:r>
      <w:proofErr w:type="gramStart"/>
      <w:r w:rsidRPr="00344BF0">
        <w:rPr>
          <w:rFonts w:ascii="Times New Roman" w:hAnsi="Times New Roman" w:cs="Times New Roman"/>
          <w:sz w:val="28"/>
          <w:szCs w:val="28"/>
        </w:rPr>
        <w:t>переходный</w:t>
      </w:r>
      <w:proofErr w:type="gramEnd"/>
      <w:r w:rsidRPr="00344BF0">
        <w:rPr>
          <w:rFonts w:ascii="Times New Roman" w:hAnsi="Times New Roman" w:cs="Times New Roman"/>
          <w:sz w:val="28"/>
          <w:szCs w:val="28"/>
        </w:rPr>
        <w:t>, подготовительный,</w:t>
      </w:r>
      <w:r w:rsidR="004672F5" w:rsidRPr="00344BF0">
        <w:rPr>
          <w:rFonts w:ascii="Times New Roman" w:hAnsi="Times New Roman" w:cs="Times New Roman"/>
          <w:sz w:val="28"/>
          <w:szCs w:val="28"/>
        </w:rPr>
        <w:t xml:space="preserve"> </w:t>
      </w:r>
      <w:r w:rsidRPr="00344BF0">
        <w:rPr>
          <w:rFonts w:ascii="Times New Roman" w:hAnsi="Times New Roman" w:cs="Times New Roman"/>
          <w:sz w:val="28"/>
          <w:szCs w:val="28"/>
        </w:rPr>
        <w:t>соревновательный), начиная с групп тренировочного этапа периода</w:t>
      </w:r>
      <w:r w:rsidR="004672F5" w:rsidRPr="00344BF0">
        <w:rPr>
          <w:rFonts w:ascii="Times New Roman" w:hAnsi="Times New Roman" w:cs="Times New Roman"/>
          <w:sz w:val="28"/>
          <w:szCs w:val="28"/>
        </w:rPr>
        <w:t xml:space="preserve"> </w:t>
      </w:r>
      <w:r w:rsidRPr="00344BF0">
        <w:rPr>
          <w:rFonts w:ascii="Times New Roman" w:hAnsi="Times New Roman" w:cs="Times New Roman"/>
          <w:sz w:val="28"/>
          <w:szCs w:val="28"/>
        </w:rPr>
        <w:t>углубленной специализации, недельная тренировочная нагрузка может</w:t>
      </w:r>
      <w:r w:rsidR="004672F5" w:rsidRPr="00344BF0">
        <w:rPr>
          <w:rFonts w:ascii="Times New Roman" w:hAnsi="Times New Roman" w:cs="Times New Roman"/>
          <w:sz w:val="28"/>
          <w:szCs w:val="28"/>
        </w:rPr>
        <w:t xml:space="preserve"> </w:t>
      </w:r>
      <w:r w:rsidRPr="00344BF0">
        <w:rPr>
          <w:rFonts w:ascii="Times New Roman" w:hAnsi="Times New Roman" w:cs="Times New Roman"/>
          <w:sz w:val="28"/>
          <w:szCs w:val="28"/>
        </w:rPr>
        <w:t>увеличиваться или уменьшаться в пределах обще</w:t>
      </w:r>
      <w:r w:rsidR="000948E3" w:rsidRPr="00344BF0">
        <w:rPr>
          <w:rFonts w:ascii="Times New Roman" w:hAnsi="Times New Roman" w:cs="Times New Roman"/>
          <w:sz w:val="28"/>
          <w:szCs w:val="28"/>
        </w:rPr>
        <w:t xml:space="preserve"> </w:t>
      </w:r>
      <w:r w:rsidRPr="00344BF0">
        <w:rPr>
          <w:rFonts w:ascii="Times New Roman" w:hAnsi="Times New Roman" w:cs="Times New Roman"/>
          <w:sz w:val="28"/>
          <w:szCs w:val="28"/>
        </w:rPr>
        <w:t>годового тренировочного</w:t>
      </w:r>
    </w:p>
    <w:p w:rsidR="00B91CA0" w:rsidRPr="00344BF0" w:rsidRDefault="009E25A3" w:rsidP="00344B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4BF0">
        <w:rPr>
          <w:rFonts w:ascii="Times New Roman" w:hAnsi="Times New Roman" w:cs="Times New Roman"/>
          <w:sz w:val="28"/>
          <w:szCs w:val="28"/>
        </w:rPr>
        <w:lastRenderedPageBreak/>
        <w:t>плана. Так, во время каникул и в период пребывания в спортивно-оздоровительных лагерях, во время тренировочных мероприятий нагрузка</w:t>
      </w:r>
      <w:r w:rsidR="004672F5" w:rsidRPr="00344BF0">
        <w:rPr>
          <w:rFonts w:ascii="Times New Roman" w:hAnsi="Times New Roman" w:cs="Times New Roman"/>
          <w:sz w:val="28"/>
          <w:szCs w:val="28"/>
        </w:rPr>
        <w:t xml:space="preserve"> </w:t>
      </w:r>
      <w:r w:rsidRPr="00344BF0">
        <w:rPr>
          <w:rFonts w:ascii="Times New Roman" w:hAnsi="Times New Roman" w:cs="Times New Roman"/>
          <w:sz w:val="28"/>
          <w:szCs w:val="28"/>
        </w:rPr>
        <w:t>увеличивается с таким расчетом, чтобы общий объем годово</w:t>
      </w:r>
      <w:r w:rsidR="002F4A5C" w:rsidRPr="00344BF0">
        <w:rPr>
          <w:rFonts w:ascii="Times New Roman" w:hAnsi="Times New Roman" w:cs="Times New Roman"/>
          <w:sz w:val="28"/>
          <w:szCs w:val="28"/>
        </w:rPr>
        <w:t>го тренировочного плана каждой группы был выполнен полностью.</w:t>
      </w:r>
    </w:p>
    <w:p w:rsidR="00F42918" w:rsidRDefault="00F42918" w:rsidP="005828F6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828F6" w:rsidRDefault="00B91CA0" w:rsidP="005828F6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828F6">
        <w:rPr>
          <w:rFonts w:ascii="Times New Roman" w:hAnsi="Times New Roman" w:cs="Times New Roman"/>
          <w:iCs/>
          <w:sz w:val="28"/>
          <w:szCs w:val="28"/>
        </w:rPr>
        <w:t>ТРЕБОВАНИЯ К ОБЪЕМУ ТРЕНИРОВОЧНОГО ПРОЦЕССА</w:t>
      </w:r>
    </w:p>
    <w:p w:rsidR="00B91CA0" w:rsidRPr="00C4358D" w:rsidRDefault="00344BF0" w:rsidP="005828F6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</w:t>
      </w:r>
      <w:r w:rsidR="005828F6">
        <w:rPr>
          <w:rFonts w:ascii="Times New Roman" w:hAnsi="Times New Roman" w:cs="Times New Roman"/>
          <w:iCs/>
          <w:sz w:val="28"/>
          <w:szCs w:val="28"/>
        </w:rPr>
        <w:t>аблица 9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72"/>
        <w:gridCol w:w="936"/>
        <w:gridCol w:w="1053"/>
        <w:gridCol w:w="1287"/>
        <w:gridCol w:w="1287"/>
        <w:gridCol w:w="2025"/>
        <w:gridCol w:w="1800"/>
      </w:tblGrid>
      <w:tr w:rsidR="00B91CA0" w:rsidRPr="00F42918" w:rsidTr="00341F55">
        <w:trPr>
          <w:trHeight w:val="400"/>
          <w:tblCellSpacing w:w="5" w:type="nil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 xml:space="preserve">   Этапный    </w:t>
            </w:r>
            <w:r w:rsidRPr="00F429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норматив   </w:t>
            </w:r>
          </w:p>
        </w:tc>
        <w:tc>
          <w:tcPr>
            <w:tcW w:w="8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 xml:space="preserve">            Этапы и годы спортивной подготовки            </w:t>
            </w:r>
          </w:p>
        </w:tc>
      </w:tr>
      <w:tr w:rsidR="00B91CA0" w:rsidRPr="00F42918" w:rsidTr="00341F55">
        <w:trPr>
          <w:trHeight w:val="800"/>
          <w:tblCellSpacing w:w="5" w:type="nil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CA0" w:rsidRPr="00F42918" w:rsidRDefault="00B91CA0" w:rsidP="00341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>Этап начальной</w:t>
            </w:r>
            <w:r w:rsidRPr="00F429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подготовки 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CA0" w:rsidRPr="00F42918" w:rsidRDefault="00B91CA0" w:rsidP="00341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этап </w:t>
            </w:r>
            <w:r w:rsidRPr="00F429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(этап спортивной  </w:t>
            </w:r>
            <w:r w:rsidRPr="00F429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специализации)  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CA0" w:rsidRPr="00F42918" w:rsidRDefault="00B91CA0" w:rsidP="00341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 xml:space="preserve">Этап       </w:t>
            </w:r>
            <w:r w:rsidRPr="00F429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4291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 - </w:t>
            </w:r>
            <w:r w:rsidRPr="00F429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291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F429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2918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спортивного</w:t>
            </w:r>
            <w:r w:rsidRPr="00F429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мастерства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 xml:space="preserve">   Этап    </w:t>
            </w:r>
            <w:r w:rsidRPr="00F429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высшего  </w:t>
            </w:r>
            <w:r w:rsidRPr="00F42918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спортивного</w:t>
            </w:r>
            <w:r w:rsidRPr="00F429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мастерства </w:t>
            </w:r>
          </w:p>
        </w:tc>
      </w:tr>
      <w:tr w:rsidR="00B91CA0" w:rsidRPr="00F42918" w:rsidTr="00341F55">
        <w:trPr>
          <w:trHeight w:val="400"/>
          <w:tblCellSpacing w:w="5" w:type="nil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 xml:space="preserve">  до  </w:t>
            </w:r>
            <w:r w:rsidRPr="00F429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 xml:space="preserve"> свыше </w:t>
            </w:r>
            <w:r w:rsidRPr="00F429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года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 xml:space="preserve"> до двух </w:t>
            </w:r>
            <w:r w:rsidRPr="00F429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лет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 xml:space="preserve">  свыше  </w:t>
            </w:r>
            <w:r w:rsidRPr="00F429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 лет 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A0" w:rsidRPr="00F42918" w:rsidTr="00341F55">
        <w:trPr>
          <w:trHeight w:val="4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6A1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Pr="00F42918">
              <w:rPr>
                <w:rFonts w:ascii="Times New Roman" w:hAnsi="Times New Roman" w:cs="Times New Roman"/>
                <w:sz w:val="24"/>
                <w:szCs w:val="24"/>
              </w:rPr>
              <w:br/>
              <w:t>часов в неделю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91CA0" w:rsidRPr="00F42918" w:rsidTr="00341F55">
        <w:trPr>
          <w:trHeight w:val="6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6A1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Pr="00F429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тренировок  </w:t>
            </w:r>
            <w:r w:rsidRPr="00F429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 неделю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1CA0" w:rsidRPr="00F42918" w:rsidTr="00341F55">
        <w:trPr>
          <w:trHeight w:val="6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6A1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 xml:space="preserve">Общее     </w:t>
            </w:r>
            <w:r w:rsidRPr="00F429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количество  </w:t>
            </w:r>
            <w:r w:rsidRPr="00F429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часов в год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  <w:tr w:rsidR="00B91CA0" w:rsidRPr="00F42918" w:rsidTr="00341F55">
        <w:trPr>
          <w:trHeight w:val="8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6A1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 xml:space="preserve">Общее     </w:t>
            </w:r>
            <w:r w:rsidRPr="00F429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количество  </w:t>
            </w:r>
            <w:r w:rsidRPr="00F429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тренировок  </w:t>
            </w:r>
            <w:r w:rsidRPr="00F429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в год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0" w:rsidRPr="00F42918" w:rsidRDefault="00B91CA0" w:rsidP="00341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18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</w:tbl>
    <w:p w:rsidR="00B91CA0" w:rsidRDefault="00B91CA0" w:rsidP="00B91C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CA0" w:rsidRPr="00344BF0" w:rsidRDefault="00B91CA0" w:rsidP="00B9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BF0">
        <w:rPr>
          <w:rFonts w:ascii="Times New Roman" w:hAnsi="Times New Roman" w:cs="Times New Roman"/>
          <w:sz w:val="28"/>
          <w:szCs w:val="28"/>
        </w:rPr>
        <w:t xml:space="preserve">Оценка тренировочных </w:t>
      </w:r>
      <w:r w:rsidR="00D2786C" w:rsidRPr="00344BF0">
        <w:rPr>
          <w:rFonts w:ascii="Times New Roman" w:hAnsi="Times New Roman" w:cs="Times New Roman"/>
          <w:sz w:val="28"/>
          <w:szCs w:val="28"/>
        </w:rPr>
        <w:t>упражнений</w:t>
      </w:r>
      <w:r w:rsidRPr="00344BF0">
        <w:rPr>
          <w:rFonts w:ascii="Times New Roman" w:hAnsi="Times New Roman" w:cs="Times New Roman"/>
          <w:sz w:val="28"/>
          <w:szCs w:val="28"/>
        </w:rPr>
        <w:t xml:space="preserve"> по нагрузке зависит от их содержания,</w:t>
      </w:r>
      <w:r w:rsidR="00B97B8A" w:rsidRPr="00344BF0">
        <w:rPr>
          <w:rFonts w:ascii="Times New Roman" w:hAnsi="Times New Roman" w:cs="Times New Roman"/>
          <w:sz w:val="28"/>
          <w:szCs w:val="28"/>
        </w:rPr>
        <w:t xml:space="preserve"> </w:t>
      </w:r>
      <w:r w:rsidR="00BF02D2" w:rsidRPr="00344BF0">
        <w:rPr>
          <w:rFonts w:ascii="Times New Roman" w:hAnsi="Times New Roman" w:cs="Times New Roman"/>
          <w:sz w:val="28"/>
          <w:szCs w:val="28"/>
        </w:rPr>
        <w:t>п</w:t>
      </w:r>
      <w:r w:rsidRPr="00344BF0">
        <w:rPr>
          <w:rFonts w:ascii="Times New Roman" w:hAnsi="Times New Roman" w:cs="Times New Roman"/>
          <w:sz w:val="28"/>
          <w:szCs w:val="28"/>
        </w:rPr>
        <w:t>родолжительности и интенсивности:</w:t>
      </w:r>
    </w:p>
    <w:p w:rsidR="00B91CA0" w:rsidRPr="00344BF0" w:rsidRDefault="00B91CA0" w:rsidP="00B9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BF0">
        <w:rPr>
          <w:rFonts w:ascii="Times New Roman" w:hAnsi="Times New Roman" w:cs="Times New Roman"/>
          <w:b/>
          <w:bCs/>
          <w:sz w:val="28"/>
          <w:szCs w:val="28"/>
        </w:rPr>
        <w:t xml:space="preserve">Малая нагрузка </w:t>
      </w:r>
      <w:r w:rsidR="00B97B8A" w:rsidRPr="00344BF0">
        <w:rPr>
          <w:rFonts w:ascii="Times New Roman" w:hAnsi="Times New Roman" w:cs="Times New Roman"/>
          <w:sz w:val="28"/>
          <w:szCs w:val="28"/>
        </w:rPr>
        <w:t>–</w:t>
      </w:r>
      <w:r w:rsidRPr="00344BF0">
        <w:rPr>
          <w:rFonts w:ascii="Times New Roman" w:hAnsi="Times New Roman" w:cs="Times New Roman"/>
          <w:sz w:val="28"/>
          <w:szCs w:val="28"/>
        </w:rPr>
        <w:t xml:space="preserve"> </w:t>
      </w:r>
      <w:r w:rsidR="00B97B8A" w:rsidRPr="00344BF0">
        <w:rPr>
          <w:rFonts w:ascii="Times New Roman" w:hAnsi="Times New Roman" w:cs="Times New Roman"/>
          <w:sz w:val="28"/>
          <w:szCs w:val="28"/>
        </w:rPr>
        <w:t xml:space="preserve">тренировочное упражнение </w:t>
      </w:r>
      <w:r w:rsidRPr="00344BF0">
        <w:rPr>
          <w:rFonts w:ascii="Times New Roman" w:hAnsi="Times New Roman" w:cs="Times New Roman"/>
          <w:sz w:val="28"/>
          <w:szCs w:val="28"/>
        </w:rPr>
        <w:t>с</w:t>
      </w:r>
      <w:r w:rsidR="00B97B8A" w:rsidRPr="00344BF0">
        <w:rPr>
          <w:rFonts w:ascii="Times New Roman" w:hAnsi="Times New Roman" w:cs="Times New Roman"/>
          <w:sz w:val="28"/>
          <w:szCs w:val="28"/>
        </w:rPr>
        <w:t xml:space="preserve"> </w:t>
      </w:r>
      <w:r w:rsidRPr="00344BF0">
        <w:rPr>
          <w:rFonts w:ascii="Times New Roman" w:hAnsi="Times New Roman" w:cs="Times New Roman"/>
          <w:sz w:val="28"/>
          <w:szCs w:val="28"/>
        </w:rPr>
        <w:t>уменьшенной интенсивностью.</w:t>
      </w:r>
    </w:p>
    <w:p w:rsidR="00B91CA0" w:rsidRPr="00344BF0" w:rsidRDefault="00B91CA0" w:rsidP="00B9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BF0">
        <w:rPr>
          <w:rFonts w:ascii="Times New Roman" w:hAnsi="Times New Roman" w:cs="Times New Roman"/>
          <w:sz w:val="28"/>
          <w:szCs w:val="28"/>
        </w:rPr>
        <w:t xml:space="preserve">В физическую подготовку входят </w:t>
      </w:r>
      <w:proofErr w:type="spellStart"/>
      <w:r w:rsidRPr="00344BF0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344BF0">
        <w:rPr>
          <w:rFonts w:ascii="Times New Roman" w:hAnsi="Times New Roman" w:cs="Times New Roman"/>
          <w:sz w:val="28"/>
          <w:szCs w:val="28"/>
        </w:rPr>
        <w:t xml:space="preserve"> упражнения на</w:t>
      </w:r>
      <w:r w:rsidR="00B97B8A" w:rsidRPr="00344BF0">
        <w:rPr>
          <w:rFonts w:ascii="Times New Roman" w:hAnsi="Times New Roman" w:cs="Times New Roman"/>
          <w:sz w:val="28"/>
          <w:szCs w:val="28"/>
        </w:rPr>
        <w:t xml:space="preserve"> </w:t>
      </w:r>
      <w:r w:rsidRPr="00344BF0">
        <w:rPr>
          <w:rFonts w:ascii="Times New Roman" w:hAnsi="Times New Roman" w:cs="Times New Roman"/>
          <w:sz w:val="28"/>
          <w:szCs w:val="28"/>
        </w:rPr>
        <w:t xml:space="preserve">гибкость и </w:t>
      </w:r>
      <w:r w:rsidR="00B97B8A" w:rsidRPr="00344BF0">
        <w:rPr>
          <w:rFonts w:ascii="Times New Roman" w:hAnsi="Times New Roman" w:cs="Times New Roman"/>
          <w:sz w:val="28"/>
          <w:szCs w:val="28"/>
        </w:rPr>
        <w:t>к</w:t>
      </w:r>
      <w:r w:rsidRPr="00344BF0">
        <w:rPr>
          <w:rFonts w:ascii="Times New Roman" w:hAnsi="Times New Roman" w:cs="Times New Roman"/>
          <w:sz w:val="28"/>
          <w:szCs w:val="28"/>
        </w:rPr>
        <w:t>оординацию.</w:t>
      </w:r>
    </w:p>
    <w:p w:rsidR="00B91CA0" w:rsidRPr="00344BF0" w:rsidRDefault="00B91CA0" w:rsidP="00B9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BF0">
        <w:rPr>
          <w:rFonts w:ascii="Times New Roman" w:hAnsi="Times New Roman" w:cs="Times New Roman"/>
          <w:sz w:val="28"/>
          <w:szCs w:val="28"/>
        </w:rPr>
        <w:t xml:space="preserve">В техническую подготовку </w:t>
      </w:r>
      <w:r w:rsidR="00B97B8A" w:rsidRPr="00344BF0">
        <w:rPr>
          <w:rFonts w:ascii="Times New Roman" w:hAnsi="Times New Roman" w:cs="Times New Roman"/>
          <w:sz w:val="28"/>
          <w:szCs w:val="28"/>
        </w:rPr>
        <w:t>-</w:t>
      </w:r>
      <w:r w:rsidRPr="00344BF0">
        <w:rPr>
          <w:rFonts w:ascii="Times New Roman" w:hAnsi="Times New Roman" w:cs="Times New Roman"/>
          <w:sz w:val="28"/>
          <w:szCs w:val="28"/>
        </w:rPr>
        <w:t xml:space="preserve"> упражнения по </w:t>
      </w:r>
      <w:r w:rsidR="00B97B8A" w:rsidRPr="00344BF0">
        <w:rPr>
          <w:rFonts w:ascii="Times New Roman" w:hAnsi="Times New Roman" w:cs="Times New Roman"/>
          <w:sz w:val="28"/>
          <w:szCs w:val="28"/>
        </w:rPr>
        <w:t>обуче</w:t>
      </w:r>
      <w:r w:rsidRPr="00344BF0">
        <w:rPr>
          <w:rFonts w:ascii="Times New Roman" w:hAnsi="Times New Roman" w:cs="Times New Roman"/>
          <w:sz w:val="28"/>
          <w:szCs w:val="28"/>
        </w:rPr>
        <w:t>нию технике (без единоборства и больших перемещений).</w:t>
      </w:r>
    </w:p>
    <w:p w:rsidR="00B91CA0" w:rsidRPr="00344BF0" w:rsidRDefault="00B91CA0" w:rsidP="00B9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BF0">
        <w:rPr>
          <w:rFonts w:ascii="Times New Roman" w:hAnsi="Times New Roman" w:cs="Times New Roman"/>
          <w:sz w:val="28"/>
          <w:szCs w:val="28"/>
        </w:rPr>
        <w:t xml:space="preserve">В тактическую подготовку - </w:t>
      </w:r>
      <w:r w:rsidR="00B97B8A" w:rsidRPr="00344BF0">
        <w:rPr>
          <w:rFonts w:ascii="Times New Roman" w:hAnsi="Times New Roman" w:cs="Times New Roman"/>
          <w:sz w:val="28"/>
          <w:szCs w:val="28"/>
        </w:rPr>
        <w:t>упражнения по разучиванию новых комбинаций.</w:t>
      </w:r>
    </w:p>
    <w:p w:rsidR="00B97B8A" w:rsidRPr="00344BF0" w:rsidRDefault="00B91CA0" w:rsidP="00B9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BF0">
        <w:rPr>
          <w:rFonts w:ascii="Times New Roman" w:hAnsi="Times New Roman" w:cs="Times New Roman"/>
          <w:b/>
          <w:bCs/>
          <w:sz w:val="28"/>
          <w:szCs w:val="28"/>
        </w:rPr>
        <w:t xml:space="preserve">Средняя нагрузка </w:t>
      </w:r>
      <w:r w:rsidR="00B97B8A" w:rsidRPr="00344BF0">
        <w:rPr>
          <w:rFonts w:ascii="Times New Roman" w:hAnsi="Times New Roman" w:cs="Times New Roman"/>
          <w:sz w:val="28"/>
          <w:szCs w:val="28"/>
        </w:rPr>
        <w:t>–</w:t>
      </w:r>
      <w:r w:rsidRPr="00344BF0">
        <w:rPr>
          <w:rFonts w:ascii="Times New Roman" w:hAnsi="Times New Roman" w:cs="Times New Roman"/>
          <w:sz w:val="28"/>
          <w:szCs w:val="28"/>
        </w:rPr>
        <w:t xml:space="preserve"> </w:t>
      </w:r>
      <w:r w:rsidR="00B97B8A" w:rsidRPr="00344BF0">
        <w:rPr>
          <w:rFonts w:ascii="Times New Roman" w:hAnsi="Times New Roman" w:cs="Times New Roman"/>
          <w:sz w:val="28"/>
          <w:szCs w:val="28"/>
        </w:rPr>
        <w:t>тренировочное упражнение</w:t>
      </w:r>
      <w:r w:rsidRPr="00344BF0">
        <w:rPr>
          <w:rFonts w:ascii="Times New Roman" w:hAnsi="Times New Roman" w:cs="Times New Roman"/>
          <w:sz w:val="28"/>
          <w:szCs w:val="28"/>
        </w:rPr>
        <w:t xml:space="preserve"> со</w:t>
      </w:r>
      <w:r w:rsidR="00B97B8A" w:rsidRPr="00344BF0">
        <w:rPr>
          <w:rFonts w:ascii="Times New Roman" w:hAnsi="Times New Roman" w:cs="Times New Roman"/>
          <w:sz w:val="28"/>
          <w:szCs w:val="28"/>
        </w:rPr>
        <w:t xml:space="preserve"> </w:t>
      </w:r>
      <w:r w:rsidRPr="00344BF0">
        <w:rPr>
          <w:rFonts w:ascii="Times New Roman" w:hAnsi="Times New Roman" w:cs="Times New Roman"/>
          <w:sz w:val="28"/>
          <w:szCs w:val="28"/>
        </w:rPr>
        <w:t>средней плотностью и умеренной интенсивностью.</w:t>
      </w:r>
      <w:r w:rsidR="00B97B8A" w:rsidRPr="00344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CA0" w:rsidRPr="00344BF0" w:rsidRDefault="00B91CA0" w:rsidP="00B9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BF0">
        <w:rPr>
          <w:rFonts w:ascii="Times New Roman" w:hAnsi="Times New Roman" w:cs="Times New Roman"/>
          <w:sz w:val="28"/>
          <w:szCs w:val="28"/>
        </w:rPr>
        <w:t>В физическую подготовку включаются упражнения на ловкость, силу (с</w:t>
      </w:r>
      <w:r w:rsidR="00B97B8A" w:rsidRPr="00344BF0">
        <w:rPr>
          <w:rFonts w:ascii="Times New Roman" w:hAnsi="Times New Roman" w:cs="Times New Roman"/>
          <w:sz w:val="28"/>
          <w:szCs w:val="28"/>
        </w:rPr>
        <w:t xml:space="preserve"> </w:t>
      </w:r>
      <w:r w:rsidRPr="00344BF0">
        <w:rPr>
          <w:rFonts w:ascii="Times New Roman" w:hAnsi="Times New Roman" w:cs="Times New Roman"/>
          <w:sz w:val="28"/>
          <w:szCs w:val="28"/>
        </w:rPr>
        <w:t>достаточным интервалом отдыха) и выносливостью (средние дистанции).</w:t>
      </w:r>
    </w:p>
    <w:p w:rsidR="00B91CA0" w:rsidRPr="00344BF0" w:rsidRDefault="00B91CA0" w:rsidP="00B9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BF0">
        <w:rPr>
          <w:rFonts w:ascii="Times New Roman" w:hAnsi="Times New Roman" w:cs="Times New Roman"/>
          <w:sz w:val="28"/>
          <w:szCs w:val="28"/>
        </w:rPr>
        <w:t>В техническую подготовку - упражнения по совершенствованию техник</w:t>
      </w:r>
      <w:r w:rsidR="00B97B8A" w:rsidRPr="00344BF0">
        <w:rPr>
          <w:rFonts w:ascii="Times New Roman" w:hAnsi="Times New Roman" w:cs="Times New Roman"/>
          <w:sz w:val="28"/>
          <w:szCs w:val="28"/>
        </w:rPr>
        <w:t>и</w:t>
      </w:r>
      <w:r w:rsidRPr="00344BF0">
        <w:rPr>
          <w:rFonts w:ascii="Times New Roman" w:hAnsi="Times New Roman" w:cs="Times New Roman"/>
          <w:sz w:val="28"/>
          <w:szCs w:val="28"/>
        </w:rPr>
        <w:t xml:space="preserve"> (в единоборстве, в игровых взаимодействиях).</w:t>
      </w:r>
    </w:p>
    <w:p w:rsidR="00B91CA0" w:rsidRPr="00344BF0" w:rsidRDefault="00B91CA0" w:rsidP="00B9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BF0">
        <w:rPr>
          <w:rFonts w:ascii="Times New Roman" w:hAnsi="Times New Roman" w:cs="Times New Roman"/>
          <w:sz w:val="28"/>
          <w:szCs w:val="28"/>
        </w:rPr>
        <w:t xml:space="preserve">В тактическую подготовку - </w:t>
      </w:r>
      <w:r w:rsidR="00B97B8A" w:rsidRPr="00344BF0">
        <w:rPr>
          <w:rFonts w:ascii="Times New Roman" w:hAnsi="Times New Roman" w:cs="Times New Roman"/>
          <w:sz w:val="28"/>
          <w:szCs w:val="28"/>
        </w:rPr>
        <w:t>упражнения на взаимодействия вдвоем, в звеньях, в линиях, игры в уменьшенных составах (5x5, 6x6)</w:t>
      </w:r>
      <w:r w:rsidRPr="00344BF0">
        <w:rPr>
          <w:rFonts w:ascii="Times New Roman" w:hAnsi="Times New Roman" w:cs="Times New Roman"/>
          <w:sz w:val="28"/>
          <w:szCs w:val="28"/>
        </w:rPr>
        <w:t>, игровы</w:t>
      </w:r>
      <w:r w:rsidR="00B97B8A" w:rsidRPr="00344BF0">
        <w:rPr>
          <w:rFonts w:ascii="Times New Roman" w:hAnsi="Times New Roman" w:cs="Times New Roman"/>
          <w:sz w:val="28"/>
          <w:szCs w:val="28"/>
        </w:rPr>
        <w:t>е</w:t>
      </w:r>
      <w:r w:rsidRPr="00344BF0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B97B8A" w:rsidRPr="00344BF0">
        <w:rPr>
          <w:rFonts w:ascii="Times New Roman" w:hAnsi="Times New Roman" w:cs="Times New Roman"/>
          <w:sz w:val="28"/>
          <w:szCs w:val="28"/>
        </w:rPr>
        <w:t>я,</w:t>
      </w:r>
      <w:r w:rsidRPr="00344BF0">
        <w:rPr>
          <w:rFonts w:ascii="Times New Roman" w:hAnsi="Times New Roman" w:cs="Times New Roman"/>
          <w:sz w:val="28"/>
          <w:szCs w:val="28"/>
        </w:rPr>
        <w:t xml:space="preserve"> обычные</w:t>
      </w:r>
      <w:r w:rsidR="00B97B8A" w:rsidRPr="00344BF0">
        <w:rPr>
          <w:rFonts w:ascii="Times New Roman" w:hAnsi="Times New Roman" w:cs="Times New Roman"/>
          <w:sz w:val="28"/>
          <w:szCs w:val="28"/>
        </w:rPr>
        <w:t xml:space="preserve"> </w:t>
      </w:r>
      <w:r w:rsidRPr="00344BF0">
        <w:rPr>
          <w:rFonts w:ascii="Times New Roman" w:hAnsi="Times New Roman" w:cs="Times New Roman"/>
          <w:sz w:val="28"/>
          <w:szCs w:val="28"/>
        </w:rPr>
        <w:t xml:space="preserve">двусторонние игры в комплексном </w:t>
      </w:r>
      <w:r w:rsidR="00B97B8A" w:rsidRPr="00344BF0">
        <w:rPr>
          <w:rFonts w:ascii="Times New Roman" w:hAnsi="Times New Roman" w:cs="Times New Roman"/>
          <w:sz w:val="28"/>
          <w:szCs w:val="28"/>
        </w:rPr>
        <w:t>тренировочном занятии</w:t>
      </w:r>
      <w:r w:rsidRPr="00344BF0">
        <w:rPr>
          <w:rFonts w:ascii="Times New Roman" w:hAnsi="Times New Roman" w:cs="Times New Roman"/>
          <w:sz w:val="28"/>
          <w:szCs w:val="28"/>
        </w:rPr>
        <w:t>.</w:t>
      </w:r>
    </w:p>
    <w:p w:rsidR="00B91CA0" w:rsidRPr="00344BF0" w:rsidRDefault="00B91CA0" w:rsidP="00B9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BF0">
        <w:rPr>
          <w:rFonts w:ascii="Times New Roman" w:hAnsi="Times New Roman" w:cs="Times New Roman"/>
          <w:b/>
          <w:bCs/>
          <w:sz w:val="28"/>
          <w:szCs w:val="28"/>
        </w:rPr>
        <w:t xml:space="preserve">Большая нагрузка </w:t>
      </w:r>
      <w:r w:rsidR="00B97B8A" w:rsidRPr="00344BF0">
        <w:rPr>
          <w:rFonts w:ascii="Times New Roman" w:hAnsi="Times New Roman" w:cs="Times New Roman"/>
          <w:sz w:val="28"/>
          <w:szCs w:val="28"/>
        </w:rPr>
        <w:t>–</w:t>
      </w:r>
      <w:r w:rsidRPr="00344BF0">
        <w:rPr>
          <w:rFonts w:ascii="Times New Roman" w:hAnsi="Times New Roman" w:cs="Times New Roman"/>
          <w:sz w:val="28"/>
          <w:szCs w:val="28"/>
        </w:rPr>
        <w:t xml:space="preserve"> </w:t>
      </w:r>
      <w:r w:rsidR="00B97B8A" w:rsidRPr="00344BF0">
        <w:rPr>
          <w:rFonts w:ascii="Times New Roman" w:hAnsi="Times New Roman" w:cs="Times New Roman"/>
          <w:sz w:val="28"/>
          <w:szCs w:val="28"/>
        </w:rPr>
        <w:t>тренировочное упражнение</w:t>
      </w:r>
      <w:r w:rsidRPr="00344BF0">
        <w:rPr>
          <w:rFonts w:ascii="Times New Roman" w:hAnsi="Times New Roman" w:cs="Times New Roman"/>
          <w:sz w:val="28"/>
          <w:szCs w:val="28"/>
        </w:rPr>
        <w:t xml:space="preserve"> с</w:t>
      </w:r>
      <w:r w:rsidR="00B97B8A" w:rsidRPr="00344BF0">
        <w:rPr>
          <w:rFonts w:ascii="Times New Roman" w:hAnsi="Times New Roman" w:cs="Times New Roman"/>
          <w:sz w:val="28"/>
          <w:szCs w:val="28"/>
        </w:rPr>
        <w:t xml:space="preserve"> </w:t>
      </w:r>
      <w:r w:rsidRPr="00344BF0">
        <w:rPr>
          <w:rFonts w:ascii="Times New Roman" w:hAnsi="Times New Roman" w:cs="Times New Roman"/>
          <w:sz w:val="28"/>
          <w:szCs w:val="28"/>
        </w:rPr>
        <w:t>высокой интенсивностью.</w:t>
      </w:r>
      <w:r w:rsidR="00BF02D2" w:rsidRPr="00344BF0">
        <w:rPr>
          <w:rFonts w:ascii="Times New Roman" w:hAnsi="Times New Roman" w:cs="Times New Roman"/>
          <w:sz w:val="28"/>
          <w:szCs w:val="28"/>
        </w:rPr>
        <w:t xml:space="preserve"> </w:t>
      </w:r>
      <w:r w:rsidRPr="00344BF0">
        <w:rPr>
          <w:rFonts w:ascii="Times New Roman" w:hAnsi="Times New Roman" w:cs="Times New Roman"/>
          <w:sz w:val="28"/>
          <w:szCs w:val="28"/>
        </w:rPr>
        <w:t xml:space="preserve">По физической подготовке </w:t>
      </w:r>
      <w:r w:rsidR="00B97B8A" w:rsidRPr="00344BF0">
        <w:rPr>
          <w:rFonts w:ascii="Times New Roman" w:hAnsi="Times New Roman" w:cs="Times New Roman"/>
          <w:sz w:val="28"/>
          <w:szCs w:val="28"/>
        </w:rPr>
        <w:t>к таким относятся</w:t>
      </w:r>
      <w:r w:rsidRPr="00344BF0">
        <w:rPr>
          <w:rFonts w:ascii="Times New Roman" w:hAnsi="Times New Roman" w:cs="Times New Roman"/>
          <w:sz w:val="28"/>
          <w:szCs w:val="28"/>
        </w:rPr>
        <w:t xml:space="preserve"> все скоростные упражнения,</w:t>
      </w:r>
      <w:r w:rsidR="00B97B8A" w:rsidRPr="00344BF0">
        <w:rPr>
          <w:rFonts w:ascii="Times New Roman" w:hAnsi="Times New Roman" w:cs="Times New Roman"/>
          <w:sz w:val="28"/>
          <w:szCs w:val="28"/>
        </w:rPr>
        <w:t xml:space="preserve"> </w:t>
      </w:r>
      <w:r w:rsidRPr="00344BF0">
        <w:rPr>
          <w:rFonts w:ascii="Times New Roman" w:hAnsi="Times New Roman" w:cs="Times New Roman"/>
          <w:sz w:val="28"/>
          <w:szCs w:val="28"/>
        </w:rPr>
        <w:t xml:space="preserve">упражнения по </w:t>
      </w:r>
      <w:r w:rsidRPr="00344BF0">
        <w:rPr>
          <w:rFonts w:ascii="Times New Roman" w:hAnsi="Times New Roman" w:cs="Times New Roman"/>
          <w:sz w:val="28"/>
          <w:szCs w:val="28"/>
        </w:rPr>
        <w:lastRenderedPageBreak/>
        <w:t>воспитанию общей и специальной выносливости, силовые</w:t>
      </w:r>
      <w:r w:rsidR="00B97B8A" w:rsidRPr="00344BF0">
        <w:rPr>
          <w:rFonts w:ascii="Times New Roman" w:hAnsi="Times New Roman" w:cs="Times New Roman"/>
          <w:sz w:val="28"/>
          <w:szCs w:val="28"/>
        </w:rPr>
        <w:t xml:space="preserve"> </w:t>
      </w:r>
      <w:r w:rsidRPr="00344BF0">
        <w:rPr>
          <w:rFonts w:ascii="Times New Roman" w:hAnsi="Times New Roman" w:cs="Times New Roman"/>
          <w:sz w:val="28"/>
          <w:szCs w:val="28"/>
        </w:rPr>
        <w:t>упражнения с высокой</w:t>
      </w:r>
      <w:r w:rsidR="00B97B8A" w:rsidRPr="00344BF0">
        <w:rPr>
          <w:rFonts w:ascii="Times New Roman" w:hAnsi="Times New Roman" w:cs="Times New Roman"/>
          <w:sz w:val="28"/>
          <w:szCs w:val="28"/>
        </w:rPr>
        <w:t xml:space="preserve"> </w:t>
      </w:r>
      <w:r w:rsidRPr="00344BF0">
        <w:rPr>
          <w:rFonts w:ascii="Times New Roman" w:hAnsi="Times New Roman" w:cs="Times New Roman"/>
          <w:sz w:val="28"/>
          <w:szCs w:val="28"/>
        </w:rPr>
        <w:t>интенсивностью и большим количеством повторений.</w:t>
      </w:r>
    </w:p>
    <w:p w:rsidR="00B91CA0" w:rsidRPr="00344BF0" w:rsidRDefault="00B91CA0" w:rsidP="00F9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BF0">
        <w:rPr>
          <w:rFonts w:ascii="Times New Roman" w:hAnsi="Times New Roman" w:cs="Times New Roman"/>
          <w:sz w:val="28"/>
          <w:szCs w:val="28"/>
        </w:rPr>
        <w:t>По технической подготовке - специальные упражнения, выполняемые</w:t>
      </w:r>
      <w:r w:rsidR="00B97B8A" w:rsidRPr="00344BF0">
        <w:rPr>
          <w:rFonts w:ascii="Times New Roman" w:hAnsi="Times New Roman" w:cs="Times New Roman"/>
          <w:sz w:val="28"/>
          <w:szCs w:val="28"/>
        </w:rPr>
        <w:t xml:space="preserve"> </w:t>
      </w:r>
      <w:r w:rsidRPr="00344BF0">
        <w:rPr>
          <w:rFonts w:ascii="Times New Roman" w:hAnsi="Times New Roman" w:cs="Times New Roman"/>
          <w:sz w:val="28"/>
          <w:szCs w:val="28"/>
        </w:rPr>
        <w:t xml:space="preserve">на максимальной  скорости </w:t>
      </w:r>
      <w:r w:rsidR="00F9566D" w:rsidRPr="00344BF0">
        <w:rPr>
          <w:rFonts w:ascii="Times New Roman" w:hAnsi="Times New Roman" w:cs="Times New Roman"/>
          <w:sz w:val="28"/>
          <w:szCs w:val="28"/>
        </w:rPr>
        <w:t>и со100% сопротивлением</w:t>
      </w:r>
      <w:r w:rsidRPr="00344BF0">
        <w:rPr>
          <w:rFonts w:ascii="Times New Roman" w:hAnsi="Times New Roman" w:cs="Times New Roman"/>
          <w:sz w:val="28"/>
          <w:szCs w:val="28"/>
        </w:rPr>
        <w:t>.</w:t>
      </w:r>
    </w:p>
    <w:p w:rsidR="00B91CA0" w:rsidRPr="00344BF0" w:rsidRDefault="00B91CA0" w:rsidP="00B9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BF0">
        <w:rPr>
          <w:rFonts w:ascii="Times New Roman" w:hAnsi="Times New Roman" w:cs="Times New Roman"/>
          <w:sz w:val="28"/>
          <w:szCs w:val="28"/>
        </w:rPr>
        <w:t>По тактической подготовке - игровые упражнения со специальными заданиями</w:t>
      </w:r>
      <w:r w:rsidR="00BF02D2" w:rsidRPr="00344BF0">
        <w:rPr>
          <w:rFonts w:ascii="Times New Roman" w:hAnsi="Times New Roman" w:cs="Times New Roman"/>
          <w:sz w:val="28"/>
          <w:szCs w:val="28"/>
        </w:rPr>
        <w:t xml:space="preserve"> </w:t>
      </w:r>
      <w:r w:rsidRPr="00344BF0">
        <w:rPr>
          <w:rFonts w:ascii="Times New Roman" w:hAnsi="Times New Roman" w:cs="Times New Roman"/>
          <w:sz w:val="28"/>
          <w:szCs w:val="28"/>
        </w:rPr>
        <w:t>(постоянное перемещение, держание своего игрока, ограниченное число</w:t>
      </w:r>
      <w:r w:rsidR="00F9566D" w:rsidRPr="00344BF0">
        <w:rPr>
          <w:rFonts w:ascii="Times New Roman" w:hAnsi="Times New Roman" w:cs="Times New Roman"/>
          <w:sz w:val="28"/>
          <w:szCs w:val="28"/>
        </w:rPr>
        <w:t xml:space="preserve"> </w:t>
      </w:r>
      <w:r w:rsidRPr="00344BF0">
        <w:rPr>
          <w:rFonts w:ascii="Times New Roman" w:hAnsi="Times New Roman" w:cs="Times New Roman"/>
          <w:sz w:val="28"/>
          <w:szCs w:val="28"/>
        </w:rPr>
        <w:t>касаний и т.д.), игры в уменьшенных составах на большой площадке.</w:t>
      </w:r>
      <w:r w:rsidR="00C21895" w:rsidRPr="00344BF0">
        <w:rPr>
          <w:rFonts w:ascii="Times New Roman" w:hAnsi="Times New Roman" w:cs="Times New Roman"/>
          <w:sz w:val="28"/>
          <w:szCs w:val="28"/>
        </w:rPr>
        <w:t xml:space="preserve"> </w:t>
      </w:r>
      <w:r w:rsidRPr="00344BF0">
        <w:rPr>
          <w:rFonts w:ascii="Times New Roman" w:hAnsi="Times New Roman" w:cs="Times New Roman"/>
          <w:sz w:val="28"/>
          <w:szCs w:val="28"/>
        </w:rPr>
        <w:t>Специальные тренировочные и товарищеские игры в основном</w:t>
      </w:r>
      <w:r w:rsidR="00F9566D" w:rsidRPr="00344BF0">
        <w:rPr>
          <w:rFonts w:ascii="Times New Roman" w:hAnsi="Times New Roman" w:cs="Times New Roman"/>
          <w:sz w:val="28"/>
          <w:szCs w:val="28"/>
        </w:rPr>
        <w:t xml:space="preserve"> </w:t>
      </w:r>
      <w:r w:rsidRPr="00344BF0">
        <w:rPr>
          <w:rFonts w:ascii="Times New Roman" w:hAnsi="Times New Roman" w:cs="Times New Roman"/>
          <w:sz w:val="28"/>
          <w:szCs w:val="28"/>
        </w:rPr>
        <w:t>характеризуются большими нагрузками.</w:t>
      </w:r>
    </w:p>
    <w:p w:rsidR="00B91CA0" w:rsidRPr="00344BF0" w:rsidRDefault="00B91CA0" w:rsidP="00F9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BF0">
        <w:rPr>
          <w:rFonts w:ascii="Times New Roman" w:hAnsi="Times New Roman" w:cs="Times New Roman"/>
          <w:sz w:val="28"/>
          <w:szCs w:val="28"/>
        </w:rPr>
        <w:t>Более объективная оценка величины нагрузки возможна по тем</w:t>
      </w:r>
      <w:r w:rsidR="00F9566D" w:rsidRPr="00344BF0">
        <w:rPr>
          <w:rFonts w:ascii="Times New Roman" w:hAnsi="Times New Roman" w:cs="Times New Roman"/>
          <w:sz w:val="28"/>
          <w:szCs w:val="28"/>
        </w:rPr>
        <w:t xml:space="preserve"> </w:t>
      </w:r>
      <w:r w:rsidRPr="00344BF0">
        <w:rPr>
          <w:rFonts w:ascii="Times New Roman" w:hAnsi="Times New Roman" w:cs="Times New Roman"/>
          <w:sz w:val="28"/>
          <w:szCs w:val="28"/>
        </w:rPr>
        <w:t>физиологическим сдвигам, которые происходят в организме футболистов. В</w:t>
      </w:r>
      <w:r w:rsidR="00F9566D" w:rsidRPr="00344BF0">
        <w:rPr>
          <w:rFonts w:ascii="Times New Roman" w:hAnsi="Times New Roman" w:cs="Times New Roman"/>
          <w:sz w:val="28"/>
          <w:szCs w:val="28"/>
        </w:rPr>
        <w:t xml:space="preserve"> </w:t>
      </w:r>
      <w:r w:rsidRPr="00344BF0">
        <w:rPr>
          <w:rFonts w:ascii="Times New Roman" w:hAnsi="Times New Roman" w:cs="Times New Roman"/>
          <w:sz w:val="28"/>
          <w:szCs w:val="28"/>
        </w:rPr>
        <w:t>старших тренировочных группах и группах совершенствования спортивного</w:t>
      </w:r>
      <w:r w:rsidR="00F9566D" w:rsidRPr="00344BF0">
        <w:rPr>
          <w:rFonts w:ascii="Times New Roman" w:hAnsi="Times New Roman" w:cs="Times New Roman"/>
          <w:sz w:val="28"/>
          <w:szCs w:val="28"/>
        </w:rPr>
        <w:t xml:space="preserve"> </w:t>
      </w:r>
      <w:r w:rsidRPr="00344BF0">
        <w:rPr>
          <w:rFonts w:ascii="Times New Roman" w:hAnsi="Times New Roman" w:cs="Times New Roman"/>
          <w:sz w:val="28"/>
          <w:szCs w:val="28"/>
        </w:rPr>
        <w:t xml:space="preserve">мастерства рекомендуется величину нагрузки определять по пульсу. </w:t>
      </w:r>
    </w:p>
    <w:p w:rsidR="00344BF0" w:rsidRDefault="00344BF0" w:rsidP="00344BF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0D4" w:rsidRPr="00344BF0" w:rsidRDefault="009260D4" w:rsidP="00344BF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44BF0">
        <w:rPr>
          <w:rFonts w:ascii="Times New Roman" w:eastAsia="Calibri" w:hAnsi="Times New Roman" w:cs="Times New Roman"/>
          <w:b/>
          <w:sz w:val="28"/>
          <w:szCs w:val="28"/>
        </w:rPr>
        <w:t>Недельный тренировочный микроцикл по величине нагрузки и по направленности физических качеств (для групп НП-1, НП-2)</w:t>
      </w:r>
    </w:p>
    <w:p w:rsidR="009260D4" w:rsidRPr="00344BF0" w:rsidRDefault="009260D4" w:rsidP="00344B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BF0">
        <w:rPr>
          <w:rFonts w:ascii="Times New Roman" w:eastAsia="Calibri" w:hAnsi="Times New Roman" w:cs="Times New Roman"/>
          <w:sz w:val="28"/>
          <w:szCs w:val="28"/>
        </w:rPr>
        <w:t>Понедельник - тренировка (малая, средняя), быстрота.</w:t>
      </w:r>
    </w:p>
    <w:p w:rsidR="009260D4" w:rsidRPr="00344BF0" w:rsidRDefault="009260D4" w:rsidP="00344B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BF0">
        <w:rPr>
          <w:rFonts w:ascii="Times New Roman" w:eastAsia="Calibri" w:hAnsi="Times New Roman" w:cs="Times New Roman"/>
          <w:sz w:val="28"/>
          <w:szCs w:val="28"/>
        </w:rPr>
        <w:t>Вторник - отдых.</w:t>
      </w:r>
    </w:p>
    <w:p w:rsidR="009260D4" w:rsidRPr="00344BF0" w:rsidRDefault="009260D4" w:rsidP="00344B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BF0">
        <w:rPr>
          <w:rFonts w:ascii="Times New Roman" w:eastAsia="Calibri" w:hAnsi="Times New Roman" w:cs="Times New Roman"/>
          <w:sz w:val="28"/>
          <w:szCs w:val="28"/>
        </w:rPr>
        <w:t>Среда - тренировка (средняя), ловкость, гибкость.</w:t>
      </w:r>
    </w:p>
    <w:p w:rsidR="009260D4" w:rsidRPr="00344BF0" w:rsidRDefault="009260D4" w:rsidP="00344B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BF0">
        <w:rPr>
          <w:rFonts w:ascii="Times New Roman" w:eastAsia="Calibri" w:hAnsi="Times New Roman" w:cs="Times New Roman"/>
          <w:sz w:val="28"/>
          <w:szCs w:val="28"/>
        </w:rPr>
        <w:t>Четверг - отдых.</w:t>
      </w:r>
    </w:p>
    <w:p w:rsidR="009260D4" w:rsidRPr="00344BF0" w:rsidRDefault="009260D4" w:rsidP="00344B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BF0">
        <w:rPr>
          <w:rFonts w:ascii="Times New Roman" w:eastAsia="Calibri" w:hAnsi="Times New Roman" w:cs="Times New Roman"/>
          <w:sz w:val="28"/>
          <w:szCs w:val="28"/>
        </w:rPr>
        <w:t>Пятница - тренировка (малая, средняя), быстрота, ловкость.</w:t>
      </w:r>
    </w:p>
    <w:p w:rsidR="009260D4" w:rsidRPr="00344BF0" w:rsidRDefault="009260D4" w:rsidP="00344B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BF0">
        <w:rPr>
          <w:rFonts w:ascii="Times New Roman" w:eastAsia="Calibri" w:hAnsi="Times New Roman" w:cs="Times New Roman"/>
          <w:sz w:val="28"/>
          <w:szCs w:val="28"/>
        </w:rPr>
        <w:t>Суббота – ИГРА (большая).</w:t>
      </w:r>
    </w:p>
    <w:p w:rsidR="009260D4" w:rsidRPr="00344BF0" w:rsidRDefault="009260D4" w:rsidP="00344B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BF0">
        <w:rPr>
          <w:rFonts w:ascii="Times New Roman" w:eastAsia="Calibri" w:hAnsi="Times New Roman" w:cs="Times New Roman"/>
          <w:sz w:val="28"/>
          <w:szCs w:val="28"/>
        </w:rPr>
        <w:t>Воскресенье-отдых.</w:t>
      </w:r>
    </w:p>
    <w:p w:rsidR="009260D4" w:rsidRPr="00344BF0" w:rsidRDefault="009260D4" w:rsidP="0034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60D4" w:rsidRPr="00344BF0" w:rsidRDefault="009260D4" w:rsidP="00344BF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44BF0">
        <w:rPr>
          <w:rFonts w:ascii="Times New Roman" w:eastAsia="Calibri" w:hAnsi="Times New Roman" w:cs="Times New Roman"/>
          <w:b/>
          <w:sz w:val="28"/>
          <w:szCs w:val="28"/>
        </w:rPr>
        <w:t>Недельный тренировочный микроцикл по величине нагрузки и по направленности физических качеств (для групп НП-3, Т-1, Т-2, Т-3, Т-4)</w:t>
      </w:r>
    </w:p>
    <w:p w:rsidR="009260D4" w:rsidRPr="00344BF0" w:rsidRDefault="009260D4" w:rsidP="00344B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BF0">
        <w:rPr>
          <w:rFonts w:ascii="Times New Roman" w:eastAsia="Calibri" w:hAnsi="Times New Roman" w:cs="Times New Roman"/>
          <w:sz w:val="28"/>
          <w:szCs w:val="28"/>
        </w:rPr>
        <w:t>Понедельник - тренировка (малая, средняя нагрузка), быстрота.</w:t>
      </w:r>
    </w:p>
    <w:p w:rsidR="009260D4" w:rsidRPr="00344BF0" w:rsidRDefault="009260D4" w:rsidP="00344B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BF0">
        <w:rPr>
          <w:rFonts w:ascii="Times New Roman" w:eastAsia="Calibri" w:hAnsi="Times New Roman" w:cs="Times New Roman"/>
          <w:sz w:val="28"/>
          <w:szCs w:val="28"/>
        </w:rPr>
        <w:t>Вторник - тренировка (средняя, большая), скоростная выносливость.</w:t>
      </w:r>
    </w:p>
    <w:p w:rsidR="009260D4" w:rsidRPr="00344BF0" w:rsidRDefault="009260D4" w:rsidP="00344B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BF0">
        <w:rPr>
          <w:rFonts w:ascii="Times New Roman" w:eastAsia="Calibri" w:hAnsi="Times New Roman" w:cs="Times New Roman"/>
          <w:sz w:val="28"/>
          <w:szCs w:val="28"/>
        </w:rPr>
        <w:t>Среда - отдых или тренировка (малая, средняя), общая выносливость, сила (Т-3, Т-4)</w:t>
      </w:r>
    </w:p>
    <w:p w:rsidR="009260D4" w:rsidRPr="00344BF0" w:rsidRDefault="009260D4" w:rsidP="00344B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BF0">
        <w:rPr>
          <w:rFonts w:ascii="Times New Roman" w:eastAsia="Calibri" w:hAnsi="Times New Roman" w:cs="Times New Roman"/>
          <w:sz w:val="28"/>
          <w:szCs w:val="28"/>
        </w:rPr>
        <w:t>Четверг - тренировка (средняя, большая), скоростно-силовые качества.</w:t>
      </w:r>
    </w:p>
    <w:p w:rsidR="009260D4" w:rsidRPr="00344BF0" w:rsidRDefault="009260D4" w:rsidP="00344B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BF0">
        <w:rPr>
          <w:rFonts w:ascii="Times New Roman" w:eastAsia="Calibri" w:hAnsi="Times New Roman" w:cs="Times New Roman"/>
          <w:sz w:val="28"/>
          <w:szCs w:val="28"/>
        </w:rPr>
        <w:t>Пятница - тренировка (малая, средняя), быстрота.</w:t>
      </w:r>
    </w:p>
    <w:p w:rsidR="009260D4" w:rsidRPr="00344BF0" w:rsidRDefault="009260D4" w:rsidP="00344B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BF0">
        <w:rPr>
          <w:rFonts w:ascii="Times New Roman" w:eastAsia="Calibri" w:hAnsi="Times New Roman" w:cs="Times New Roman"/>
          <w:sz w:val="28"/>
          <w:szCs w:val="28"/>
        </w:rPr>
        <w:t>Суббота - ИГРА (большая).</w:t>
      </w:r>
    </w:p>
    <w:p w:rsidR="009260D4" w:rsidRPr="00344BF0" w:rsidRDefault="009260D4" w:rsidP="00344B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BF0">
        <w:rPr>
          <w:rFonts w:ascii="Times New Roman" w:eastAsia="Calibri" w:hAnsi="Times New Roman" w:cs="Times New Roman"/>
          <w:sz w:val="28"/>
          <w:szCs w:val="28"/>
        </w:rPr>
        <w:t>Воскресенье – отдых.</w:t>
      </w:r>
    </w:p>
    <w:p w:rsidR="009260D4" w:rsidRPr="00344BF0" w:rsidRDefault="009260D4" w:rsidP="00344BF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44BF0">
        <w:rPr>
          <w:rFonts w:ascii="Times New Roman" w:eastAsia="Calibri" w:hAnsi="Times New Roman" w:cs="Times New Roman"/>
          <w:b/>
          <w:sz w:val="28"/>
          <w:szCs w:val="28"/>
        </w:rPr>
        <w:t>Недельный тренировочный микроцикл по величине нагрузки и по направленности физических качеств (для групп Т-</w:t>
      </w:r>
      <w:r w:rsidRPr="00344BF0">
        <w:rPr>
          <w:rFonts w:ascii="Times New Roman" w:hAnsi="Times New Roman" w:cs="Times New Roman"/>
          <w:b/>
          <w:sz w:val="28"/>
          <w:szCs w:val="28"/>
        </w:rPr>
        <w:t>5 и спортивного совершенствования</w:t>
      </w:r>
      <w:r w:rsidRPr="00344BF0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260D4" w:rsidRPr="00344BF0" w:rsidRDefault="009260D4" w:rsidP="00344B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BF0">
        <w:rPr>
          <w:rFonts w:ascii="Times New Roman" w:eastAsia="Calibri" w:hAnsi="Times New Roman" w:cs="Times New Roman"/>
          <w:sz w:val="28"/>
          <w:szCs w:val="28"/>
        </w:rPr>
        <w:t>Понедельник - тренировка (малая, средняя нагрузка), быстрота.</w:t>
      </w:r>
    </w:p>
    <w:p w:rsidR="009260D4" w:rsidRPr="00344BF0" w:rsidRDefault="009260D4" w:rsidP="00344B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BF0">
        <w:rPr>
          <w:rFonts w:ascii="Times New Roman" w:eastAsia="Calibri" w:hAnsi="Times New Roman" w:cs="Times New Roman"/>
          <w:sz w:val="28"/>
          <w:szCs w:val="28"/>
        </w:rPr>
        <w:t>Вторник - тренировка (средняя, большая), скоростн</w:t>
      </w:r>
      <w:r w:rsidR="001B1EE1" w:rsidRPr="00344BF0">
        <w:rPr>
          <w:rFonts w:ascii="Times New Roman" w:hAnsi="Times New Roman" w:cs="Times New Roman"/>
          <w:sz w:val="28"/>
          <w:szCs w:val="28"/>
        </w:rPr>
        <w:t>о-силовая</w:t>
      </w:r>
      <w:r w:rsidRPr="00344B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60D4" w:rsidRPr="00344BF0" w:rsidRDefault="009260D4" w:rsidP="00344B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BF0">
        <w:rPr>
          <w:rFonts w:ascii="Times New Roman" w:eastAsia="Calibri" w:hAnsi="Times New Roman" w:cs="Times New Roman"/>
          <w:sz w:val="28"/>
          <w:szCs w:val="28"/>
        </w:rPr>
        <w:t>Среда - отдых или тренировка (средняя</w:t>
      </w:r>
      <w:r w:rsidR="001B1EE1" w:rsidRPr="00344BF0">
        <w:rPr>
          <w:rFonts w:ascii="Times New Roman" w:hAnsi="Times New Roman" w:cs="Times New Roman"/>
          <w:sz w:val="28"/>
          <w:szCs w:val="28"/>
        </w:rPr>
        <w:t>, большая</w:t>
      </w:r>
      <w:r w:rsidRPr="00344BF0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1B1EE1" w:rsidRPr="00344BF0">
        <w:rPr>
          <w:rFonts w:ascii="Times New Roman" w:hAnsi="Times New Roman" w:cs="Times New Roman"/>
          <w:sz w:val="28"/>
          <w:szCs w:val="28"/>
        </w:rPr>
        <w:t>скоростная</w:t>
      </w:r>
      <w:r w:rsidRPr="00344BF0">
        <w:rPr>
          <w:rFonts w:ascii="Times New Roman" w:eastAsia="Calibri" w:hAnsi="Times New Roman" w:cs="Times New Roman"/>
          <w:sz w:val="28"/>
          <w:szCs w:val="28"/>
        </w:rPr>
        <w:t xml:space="preserve"> выносливость</w:t>
      </w:r>
      <w:r w:rsidR="001B1EE1" w:rsidRPr="00344BF0">
        <w:rPr>
          <w:rFonts w:ascii="Times New Roman" w:hAnsi="Times New Roman" w:cs="Times New Roman"/>
          <w:sz w:val="28"/>
          <w:szCs w:val="28"/>
        </w:rPr>
        <w:t>.</w:t>
      </w:r>
    </w:p>
    <w:p w:rsidR="009260D4" w:rsidRPr="00344BF0" w:rsidRDefault="009260D4" w:rsidP="00344B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BF0">
        <w:rPr>
          <w:rFonts w:ascii="Times New Roman" w:eastAsia="Calibri" w:hAnsi="Times New Roman" w:cs="Times New Roman"/>
          <w:sz w:val="28"/>
          <w:szCs w:val="28"/>
        </w:rPr>
        <w:t xml:space="preserve">Четверг - тренировка (средняя), </w:t>
      </w:r>
      <w:r w:rsidR="001B1EE1" w:rsidRPr="00344BF0">
        <w:rPr>
          <w:rFonts w:ascii="Times New Roman" w:hAnsi="Times New Roman" w:cs="Times New Roman"/>
          <w:sz w:val="28"/>
          <w:szCs w:val="28"/>
        </w:rPr>
        <w:t>общая работоспособность</w:t>
      </w:r>
      <w:r w:rsidRPr="00344B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60D4" w:rsidRPr="00344BF0" w:rsidRDefault="009260D4" w:rsidP="00344B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BF0">
        <w:rPr>
          <w:rFonts w:ascii="Times New Roman" w:eastAsia="Calibri" w:hAnsi="Times New Roman" w:cs="Times New Roman"/>
          <w:sz w:val="28"/>
          <w:szCs w:val="28"/>
        </w:rPr>
        <w:t>Пятница - тренировка (малая, средняя), быстрота.</w:t>
      </w:r>
    </w:p>
    <w:p w:rsidR="009260D4" w:rsidRPr="00344BF0" w:rsidRDefault="009260D4" w:rsidP="00344B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BF0">
        <w:rPr>
          <w:rFonts w:ascii="Times New Roman" w:eastAsia="Calibri" w:hAnsi="Times New Roman" w:cs="Times New Roman"/>
          <w:sz w:val="28"/>
          <w:szCs w:val="28"/>
        </w:rPr>
        <w:t>Суббота - ИГРА (большая).</w:t>
      </w:r>
    </w:p>
    <w:p w:rsidR="009260D4" w:rsidRPr="00344BF0" w:rsidRDefault="009260D4" w:rsidP="00344B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BF0">
        <w:rPr>
          <w:rFonts w:ascii="Times New Roman" w:eastAsia="Calibri" w:hAnsi="Times New Roman" w:cs="Times New Roman"/>
          <w:sz w:val="28"/>
          <w:szCs w:val="28"/>
        </w:rPr>
        <w:t>Воскресенье – отдых.</w:t>
      </w:r>
    </w:p>
    <w:p w:rsidR="009260D4" w:rsidRDefault="009260D4" w:rsidP="00F9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1CA0" w:rsidRPr="009636AC" w:rsidRDefault="00B91CA0" w:rsidP="00B9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36AC">
        <w:rPr>
          <w:rFonts w:ascii="Times New Roman" w:hAnsi="Times New Roman" w:cs="Times New Roman"/>
          <w:b/>
          <w:bCs/>
          <w:sz w:val="28"/>
          <w:szCs w:val="28"/>
        </w:rPr>
        <w:t>1.15 Предельный объем соревновательной деятельности</w:t>
      </w:r>
    </w:p>
    <w:p w:rsidR="00B91CA0" w:rsidRPr="009636AC" w:rsidRDefault="00B91CA0" w:rsidP="00B9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AC">
        <w:rPr>
          <w:rFonts w:ascii="Times New Roman" w:hAnsi="Times New Roman" w:cs="Times New Roman"/>
          <w:sz w:val="28"/>
          <w:szCs w:val="28"/>
        </w:rPr>
        <w:t>Минимальный и предельный объем соревновательной деятельности определяется с учетом единства тренировочной и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соревновательной деятельности спортсменов в системе подготовки, в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 xml:space="preserve">частности соревновательные нагрузки, должны гармонично сочетаться </w:t>
      </w:r>
      <w:proofErr w:type="gramStart"/>
      <w:r w:rsidRPr="009636A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91CA0" w:rsidRPr="009636AC" w:rsidRDefault="00B91CA0" w:rsidP="00B9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AC">
        <w:rPr>
          <w:rFonts w:ascii="Times New Roman" w:hAnsi="Times New Roman" w:cs="Times New Roman"/>
          <w:sz w:val="28"/>
          <w:szCs w:val="28"/>
        </w:rPr>
        <w:t>динамикой тренировочных нагрузок и составлять с ними единое целое. Цель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 xml:space="preserve">и поставленные задачи участия </w:t>
      </w:r>
      <w:r w:rsidR="00BF02D2" w:rsidRPr="009636AC">
        <w:rPr>
          <w:rFonts w:ascii="Times New Roman" w:hAnsi="Times New Roman" w:cs="Times New Roman"/>
          <w:sz w:val="28"/>
          <w:szCs w:val="28"/>
        </w:rPr>
        <w:t>футболист</w:t>
      </w:r>
      <w:r w:rsidRPr="009636AC">
        <w:rPr>
          <w:rFonts w:ascii="Times New Roman" w:hAnsi="Times New Roman" w:cs="Times New Roman"/>
          <w:sz w:val="28"/>
          <w:szCs w:val="28"/>
        </w:rPr>
        <w:t>а в соревнованиях должны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соответствовать уровню его подготовленности и способности решать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поставленные задачи. Все соревнования годичного цикла должны быть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 xml:space="preserve">направлены на достижение пика функциональных, технико-тактических и психологических возможностей </w:t>
      </w:r>
      <w:r w:rsidR="00BF02D2" w:rsidRPr="009636AC">
        <w:rPr>
          <w:rFonts w:ascii="Times New Roman" w:hAnsi="Times New Roman" w:cs="Times New Roman"/>
          <w:sz w:val="28"/>
          <w:szCs w:val="28"/>
        </w:rPr>
        <w:t>футболист</w:t>
      </w:r>
      <w:r w:rsidRPr="009636AC">
        <w:rPr>
          <w:rFonts w:ascii="Times New Roman" w:hAnsi="Times New Roman" w:cs="Times New Roman"/>
          <w:sz w:val="28"/>
          <w:szCs w:val="28"/>
        </w:rPr>
        <w:t>а к моменту главных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соревнований.</w:t>
      </w:r>
    </w:p>
    <w:p w:rsidR="00B91CA0" w:rsidRPr="009636AC" w:rsidRDefault="00B91CA0" w:rsidP="00B9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AC">
        <w:rPr>
          <w:rFonts w:ascii="Times New Roman" w:hAnsi="Times New Roman" w:cs="Times New Roman"/>
          <w:sz w:val="28"/>
          <w:szCs w:val="28"/>
        </w:rPr>
        <w:t>Соревнования должны планироваться таким образом, чтобы по своей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направленности и степени трудности они соответствовали задачам,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 xml:space="preserve">поставленным, перед </w:t>
      </w:r>
      <w:r w:rsidR="00BF02D2" w:rsidRPr="009636AC">
        <w:rPr>
          <w:rFonts w:ascii="Times New Roman" w:hAnsi="Times New Roman" w:cs="Times New Roman"/>
          <w:sz w:val="28"/>
          <w:szCs w:val="28"/>
        </w:rPr>
        <w:t>футболист</w:t>
      </w:r>
      <w:r w:rsidRPr="009636AC">
        <w:rPr>
          <w:rFonts w:ascii="Times New Roman" w:hAnsi="Times New Roman" w:cs="Times New Roman"/>
          <w:sz w:val="28"/>
          <w:szCs w:val="28"/>
        </w:rPr>
        <w:t>ами на данном этапе многолетней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спортивной подготовки. Допускать юных футболистов к участию в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 xml:space="preserve">соревнованиях целесообразно лишь в тех случаях, когда они по уровню </w:t>
      </w:r>
      <w:proofErr w:type="gramStart"/>
      <w:r w:rsidRPr="009636AC">
        <w:rPr>
          <w:rFonts w:ascii="Times New Roman" w:hAnsi="Times New Roman" w:cs="Times New Roman"/>
          <w:sz w:val="28"/>
          <w:szCs w:val="28"/>
        </w:rPr>
        <w:t>своей</w:t>
      </w:r>
      <w:proofErr w:type="gramEnd"/>
    </w:p>
    <w:p w:rsidR="00B91CA0" w:rsidRPr="009636AC" w:rsidRDefault="00B91CA0" w:rsidP="00B9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AC">
        <w:rPr>
          <w:rFonts w:ascii="Times New Roman" w:hAnsi="Times New Roman" w:cs="Times New Roman"/>
          <w:sz w:val="28"/>
          <w:szCs w:val="28"/>
        </w:rPr>
        <w:t>подготовленности способны достичь определенных спортивных результатов.</w:t>
      </w:r>
    </w:p>
    <w:p w:rsidR="00B91CA0" w:rsidRPr="009636AC" w:rsidRDefault="00B91CA0" w:rsidP="00B9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AC">
        <w:rPr>
          <w:rFonts w:ascii="Times New Roman" w:hAnsi="Times New Roman" w:cs="Times New Roman"/>
          <w:sz w:val="28"/>
          <w:szCs w:val="28"/>
        </w:rPr>
        <w:t>В зависимости от этапа многолетней подготовки роль соревновательной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деятельности существенно меняется. Так, на начальных этапах многолетней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подготовки планируются только контрольные соревнования. Они проводятся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редко, специальной подготовки к ним не ведется. Основной целью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 xml:space="preserve">соревнований является </w:t>
      </w:r>
      <w:proofErr w:type="gramStart"/>
      <w:r w:rsidRPr="009636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6AC">
        <w:rPr>
          <w:rFonts w:ascii="Times New Roman" w:hAnsi="Times New Roman" w:cs="Times New Roman"/>
          <w:sz w:val="28"/>
          <w:szCs w:val="28"/>
        </w:rPr>
        <w:t xml:space="preserve"> эффективностью данного тренировочного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этапа, приобретение соревновательного опыта, повышение эмоциональности</w:t>
      </w:r>
    </w:p>
    <w:p w:rsidR="00B91CA0" w:rsidRPr="009636AC" w:rsidRDefault="00B91CA0" w:rsidP="00BF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AC">
        <w:rPr>
          <w:rFonts w:ascii="Times New Roman" w:hAnsi="Times New Roman" w:cs="Times New Roman"/>
          <w:sz w:val="28"/>
          <w:szCs w:val="28"/>
        </w:rPr>
        <w:t>тренировочного процесса. По мере роста квалификации футболистов на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последующих этапах многолетней подготовки количество соревнований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возрастает. В соревновательную практику вводятся основные соревнования,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 xml:space="preserve">играющие значительную роль на этапах </w:t>
      </w:r>
      <w:r w:rsidR="00F9566D" w:rsidRPr="009636AC">
        <w:rPr>
          <w:rFonts w:ascii="Times New Roman" w:hAnsi="Times New Roman" w:cs="Times New Roman"/>
          <w:sz w:val="28"/>
          <w:szCs w:val="28"/>
        </w:rPr>
        <w:t>с</w:t>
      </w:r>
      <w:r w:rsidRPr="009636AC">
        <w:rPr>
          <w:rFonts w:ascii="Times New Roman" w:hAnsi="Times New Roman" w:cs="Times New Roman"/>
          <w:sz w:val="28"/>
          <w:szCs w:val="28"/>
        </w:rPr>
        <w:t>овершенствования спортивного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мастерства и этапах высшего спортивного мастерства.</w:t>
      </w:r>
      <w:r w:rsidR="00D2786C" w:rsidRPr="009636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6A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636AC">
        <w:rPr>
          <w:rFonts w:ascii="Times New Roman" w:hAnsi="Times New Roman" w:cs="Times New Roman"/>
          <w:sz w:val="28"/>
          <w:szCs w:val="28"/>
        </w:rPr>
        <w:t xml:space="preserve"> имеет определение оптимального количества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соревнований, что дает возможность тренерам планомерно проводить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F9566D" w:rsidRPr="009636AC">
        <w:rPr>
          <w:rFonts w:ascii="Times New Roman" w:hAnsi="Times New Roman" w:cs="Times New Roman"/>
          <w:sz w:val="28"/>
          <w:szCs w:val="28"/>
        </w:rPr>
        <w:t>футболист</w:t>
      </w:r>
      <w:r w:rsidRPr="009636AC">
        <w:rPr>
          <w:rFonts w:ascii="Times New Roman" w:hAnsi="Times New Roman" w:cs="Times New Roman"/>
          <w:sz w:val="28"/>
          <w:szCs w:val="28"/>
        </w:rPr>
        <w:t>ов спортивной школы, не форсируя ее, и обеспечивая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возможность демонстрации наивысших результатов на ответственных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 xml:space="preserve">соревнованиях. </w:t>
      </w:r>
    </w:p>
    <w:p w:rsidR="00B91CA0" w:rsidRPr="009636AC" w:rsidRDefault="00B91CA0" w:rsidP="00B9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36AC">
        <w:rPr>
          <w:rFonts w:ascii="Times New Roman" w:hAnsi="Times New Roman" w:cs="Times New Roman"/>
          <w:b/>
          <w:bCs/>
          <w:sz w:val="28"/>
          <w:szCs w:val="28"/>
        </w:rPr>
        <w:t>1.16 Объем индивидуальной спортивной подготовки</w:t>
      </w:r>
    </w:p>
    <w:p w:rsidR="00B91CA0" w:rsidRPr="009636AC" w:rsidRDefault="00B91CA0" w:rsidP="00B9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AC">
        <w:rPr>
          <w:rFonts w:ascii="Times New Roman" w:hAnsi="Times New Roman" w:cs="Times New Roman"/>
          <w:sz w:val="28"/>
          <w:szCs w:val="28"/>
        </w:rPr>
        <w:t>Индивидуальная спортивная подготовка занимающихся спортивной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школы по футболу используется для осуществления как строго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запрограммированных тренировочных программ, так и для более свободной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и менее напряженной подготовки.</w:t>
      </w:r>
    </w:p>
    <w:p w:rsidR="00B91CA0" w:rsidRPr="009636AC" w:rsidRDefault="00B91CA0" w:rsidP="00B9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AC">
        <w:rPr>
          <w:rFonts w:ascii="Times New Roman" w:hAnsi="Times New Roman" w:cs="Times New Roman"/>
          <w:sz w:val="28"/>
          <w:szCs w:val="28"/>
        </w:rPr>
        <w:t>Работа по индивидуальным планам спортивной подготовки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осуществляется на этапе совершенствования спортивного мастерства и этапа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высшего спортивного мастерства.</w:t>
      </w:r>
    </w:p>
    <w:p w:rsidR="00B91CA0" w:rsidRPr="009636AC" w:rsidRDefault="00B91CA0" w:rsidP="00B9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AC">
        <w:rPr>
          <w:rFonts w:ascii="Times New Roman" w:hAnsi="Times New Roman" w:cs="Times New Roman"/>
          <w:sz w:val="28"/>
          <w:szCs w:val="28"/>
        </w:rPr>
        <w:t>В спортивной деятельности индивидуальную подготовку определяют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как метод улучшения спортивного результата за счет организации и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планирования дополнительной тренировочной нагрузки. Многие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специалисты под индивидуальным подходом в спорте понимают такое</w:t>
      </w:r>
    </w:p>
    <w:p w:rsidR="00B91CA0" w:rsidRPr="009636AC" w:rsidRDefault="00B91CA0" w:rsidP="00B9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AC">
        <w:rPr>
          <w:rFonts w:ascii="Times New Roman" w:hAnsi="Times New Roman" w:cs="Times New Roman"/>
          <w:sz w:val="28"/>
          <w:szCs w:val="28"/>
        </w:rPr>
        <w:t>построение тренировочной подготовки и такое использование его частных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средств, методов и форм занятий, при которых создаются условия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 xml:space="preserve">наибольшего развития способностей </w:t>
      </w:r>
      <w:r w:rsidR="00BF02D2" w:rsidRPr="009636AC">
        <w:rPr>
          <w:rFonts w:ascii="Times New Roman" w:hAnsi="Times New Roman" w:cs="Times New Roman"/>
          <w:sz w:val="28"/>
          <w:szCs w:val="28"/>
        </w:rPr>
        <w:t>футболист</w:t>
      </w:r>
      <w:r w:rsidRPr="009636AC">
        <w:rPr>
          <w:rFonts w:ascii="Times New Roman" w:hAnsi="Times New Roman" w:cs="Times New Roman"/>
          <w:sz w:val="28"/>
          <w:szCs w:val="28"/>
        </w:rPr>
        <w:t>ов. В футболе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самостоятельная, индивидуальная подготовка планируется, начиная с этапа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="00BF02D2" w:rsidRPr="009636AC">
        <w:rPr>
          <w:rFonts w:ascii="Times New Roman" w:hAnsi="Times New Roman" w:cs="Times New Roman"/>
          <w:sz w:val="28"/>
          <w:szCs w:val="28"/>
        </w:rPr>
        <w:t>начальной подготовки (2-3 год)</w:t>
      </w:r>
      <w:r w:rsidRPr="009636AC">
        <w:rPr>
          <w:rFonts w:ascii="Times New Roman" w:hAnsi="Times New Roman" w:cs="Times New Roman"/>
          <w:sz w:val="28"/>
          <w:szCs w:val="28"/>
        </w:rPr>
        <w:t xml:space="preserve">, исходя из </w:t>
      </w:r>
      <w:r w:rsidRPr="009636AC">
        <w:rPr>
          <w:rFonts w:ascii="Times New Roman" w:hAnsi="Times New Roman" w:cs="Times New Roman"/>
          <w:sz w:val="28"/>
          <w:szCs w:val="28"/>
        </w:rPr>
        <w:lastRenderedPageBreak/>
        <w:t>индивидуальных</w:t>
      </w:r>
      <w:r w:rsidR="00E01A31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 xml:space="preserve">особенностей каждого </w:t>
      </w:r>
      <w:r w:rsidR="00BF02D2" w:rsidRPr="009636AC">
        <w:rPr>
          <w:rFonts w:ascii="Times New Roman" w:hAnsi="Times New Roman" w:cs="Times New Roman"/>
          <w:sz w:val="28"/>
          <w:szCs w:val="28"/>
        </w:rPr>
        <w:t>футболист</w:t>
      </w:r>
      <w:r w:rsidRPr="009636AC">
        <w:rPr>
          <w:rFonts w:ascii="Times New Roman" w:hAnsi="Times New Roman" w:cs="Times New Roman"/>
          <w:sz w:val="28"/>
          <w:szCs w:val="28"/>
        </w:rPr>
        <w:t>а и уровня готовности в отдельных видах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подготовки составляющих футбол. Основные задачи индивидуальных,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самостоятельных тренировок:</w:t>
      </w:r>
    </w:p>
    <w:p w:rsidR="00B91CA0" w:rsidRPr="009636AC" w:rsidRDefault="00B91CA0" w:rsidP="00B9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AC">
        <w:rPr>
          <w:rFonts w:ascii="Times New Roman" w:hAnsi="Times New Roman" w:cs="Times New Roman"/>
          <w:sz w:val="28"/>
          <w:szCs w:val="28"/>
        </w:rPr>
        <w:t>- закрепление технических навыков разученных на основных занятиях;</w:t>
      </w:r>
    </w:p>
    <w:p w:rsidR="00B91CA0" w:rsidRPr="009636AC" w:rsidRDefault="00B91CA0" w:rsidP="00B9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AC">
        <w:rPr>
          <w:rFonts w:ascii="Times New Roman" w:hAnsi="Times New Roman" w:cs="Times New Roman"/>
          <w:sz w:val="28"/>
          <w:szCs w:val="28"/>
        </w:rPr>
        <w:t>- повышение индивидуального уровня теоретических знаний по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футболу;</w:t>
      </w:r>
    </w:p>
    <w:p w:rsidR="00B91CA0" w:rsidRPr="009636AC" w:rsidRDefault="00B91CA0" w:rsidP="00B9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AC">
        <w:rPr>
          <w:rFonts w:ascii="Times New Roman" w:hAnsi="Times New Roman" w:cs="Times New Roman"/>
          <w:sz w:val="28"/>
          <w:szCs w:val="28"/>
        </w:rPr>
        <w:t>- устранение недостатков в уровне готовности по отдельным видам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спортивной подготовки, составляющих футбол.</w:t>
      </w:r>
    </w:p>
    <w:p w:rsidR="00B91CA0" w:rsidRPr="009636AC" w:rsidRDefault="00B91CA0" w:rsidP="00B9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AC">
        <w:rPr>
          <w:rFonts w:ascii="Times New Roman" w:hAnsi="Times New Roman" w:cs="Times New Roman"/>
          <w:sz w:val="28"/>
          <w:szCs w:val="28"/>
        </w:rPr>
        <w:t>Современное представление о планировании годичных циклов</w:t>
      </w:r>
      <w:r w:rsidR="00F9566D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подготовки связано с ее определенной структурой</w:t>
      </w:r>
      <w:r w:rsidR="00F9566D" w:rsidRPr="009636AC">
        <w:rPr>
          <w:rFonts w:ascii="Times New Roman" w:hAnsi="Times New Roman" w:cs="Times New Roman"/>
          <w:sz w:val="28"/>
          <w:szCs w:val="28"/>
        </w:rPr>
        <w:t>.</w:t>
      </w:r>
      <w:r w:rsidR="00BF02D2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Годовое планирование преследует в основном две задачи:</w:t>
      </w:r>
    </w:p>
    <w:p w:rsidR="00B91CA0" w:rsidRPr="009636AC" w:rsidRDefault="00B91CA0" w:rsidP="00B9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AC">
        <w:rPr>
          <w:rFonts w:ascii="Times New Roman" w:hAnsi="Times New Roman" w:cs="Times New Roman"/>
          <w:sz w:val="28"/>
          <w:szCs w:val="28"/>
        </w:rPr>
        <w:t>- повышение уровня общей и специальной работоспособности по</w:t>
      </w:r>
      <w:r w:rsidR="00E01A31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D2786C" w:rsidRPr="009636AC">
        <w:rPr>
          <w:rFonts w:ascii="Times New Roman" w:hAnsi="Times New Roman" w:cs="Times New Roman"/>
          <w:sz w:val="28"/>
          <w:szCs w:val="28"/>
        </w:rPr>
        <w:t>п</w:t>
      </w:r>
      <w:r w:rsidRPr="009636AC">
        <w:rPr>
          <w:rFonts w:ascii="Times New Roman" w:hAnsi="Times New Roman" w:cs="Times New Roman"/>
          <w:sz w:val="28"/>
          <w:szCs w:val="28"/>
        </w:rPr>
        <w:t>редшествующим годом;</w:t>
      </w:r>
    </w:p>
    <w:p w:rsidR="006A1B0A" w:rsidRPr="009636AC" w:rsidRDefault="00B91CA0" w:rsidP="00B9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AC">
        <w:rPr>
          <w:rFonts w:ascii="Times New Roman" w:hAnsi="Times New Roman" w:cs="Times New Roman"/>
          <w:sz w:val="28"/>
          <w:szCs w:val="28"/>
        </w:rPr>
        <w:t xml:space="preserve">- достижение </w:t>
      </w:r>
      <w:r w:rsidR="00BF02D2" w:rsidRPr="009636AC">
        <w:rPr>
          <w:rFonts w:ascii="Times New Roman" w:hAnsi="Times New Roman" w:cs="Times New Roman"/>
          <w:sz w:val="28"/>
          <w:szCs w:val="28"/>
        </w:rPr>
        <w:t>максимального пика «спортивной формы»  и удержание её</w:t>
      </w:r>
      <w:r w:rsidRPr="009636AC">
        <w:rPr>
          <w:rFonts w:ascii="Times New Roman" w:hAnsi="Times New Roman" w:cs="Times New Roman"/>
          <w:sz w:val="28"/>
          <w:szCs w:val="28"/>
        </w:rPr>
        <w:t xml:space="preserve">  </w:t>
      </w:r>
      <w:r w:rsidR="00BF02D2" w:rsidRPr="009636AC">
        <w:rPr>
          <w:rFonts w:ascii="Times New Roman" w:hAnsi="Times New Roman" w:cs="Times New Roman"/>
          <w:sz w:val="28"/>
          <w:szCs w:val="28"/>
        </w:rPr>
        <w:t>на протяжении всего</w:t>
      </w:r>
      <w:r w:rsidRPr="009636AC">
        <w:rPr>
          <w:rFonts w:ascii="Times New Roman" w:hAnsi="Times New Roman" w:cs="Times New Roman"/>
          <w:sz w:val="28"/>
          <w:szCs w:val="28"/>
        </w:rPr>
        <w:t xml:space="preserve"> сезона.</w:t>
      </w:r>
    </w:p>
    <w:p w:rsidR="006A1B0A" w:rsidRPr="009636AC" w:rsidRDefault="006A1B0A" w:rsidP="00BA7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6AC">
        <w:rPr>
          <w:rFonts w:ascii="Times New Roman" w:hAnsi="Times New Roman" w:cs="Times New Roman"/>
          <w:b/>
          <w:bCs/>
          <w:sz w:val="28"/>
          <w:szCs w:val="28"/>
        </w:rPr>
        <w:t>2. МЕТОДИЧЕСКАЯ ЧАСТЬ</w:t>
      </w:r>
    </w:p>
    <w:p w:rsidR="00BA798A" w:rsidRPr="009636AC" w:rsidRDefault="00BA798A" w:rsidP="00BA7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B0A" w:rsidRPr="009636AC" w:rsidRDefault="006A1B0A" w:rsidP="006A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36AC">
        <w:rPr>
          <w:rFonts w:ascii="Times New Roman" w:hAnsi="Times New Roman" w:cs="Times New Roman"/>
          <w:b/>
          <w:bCs/>
          <w:sz w:val="28"/>
          <w:szCs w:val="28"/>
        </w:rPr>
        <w:t>2.1 Рекомендации по проведению отбора лиц для их спортивной</w:t>
      </w:r>
      <w:r w:rsidR="00D2786C" w:rsidRPr="00963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b/>
          <w:bCs/>
          <w:sz w:val="28"/>
          <w:szCs w:val="28"/>
        </w:rPr>
        <w:t>подготовки, включающие в себя мероприятия по просмотру и</w:t>
      </w:r>
      <w:r w:rsidR="00D2786C" w:rsidRPr="00963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b/>
          <w:bCs/>
          <w:sz w:val="28"/>
          <w:szCs w:val="28"/>
        </w:rPr>
        <w:t>тестированию кандидатов для зачисления на спортивную подготовку</w:t>
      </w:r>
      <w:r w:rsidR="00D2786C" w:rsidRPr="009636A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A1B0A" w:rsidRPr="009636AC" w:rsidRDefault="006A1B0A" w:rsidP="006A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AC">
        <w:rPr>
          <w:rFonts w:ascii="Times New Roman" w:hAnsi="Times New Roman" w:cs="Times New Roman"/>
          <w:sz w:val="28"/>
          <w:szCs w:val="28"/>
        </w:rPr>
        <w:t>Индивидуальный отбор проводится в целях выявления у поступающих</w:t>
      </w:r>
      <w:r w:rsidR="00D2786C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физических, технических, координационных, психологических способностей</w:t>
      </w:r>
      <w:r w:rsidR="00D2786C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и (или) двигательных умений, необходимых для освоения соответствующей</w:t>
      </w:r>
      <w:r w:rsidR="00D2786C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программ</w:t>
      </w:r>
      <w:r w:rsidR="00D2786C" w:rsidRPr="009636AC">
        <w:rPr>
          <w:rFonts w:ascii="Times New Roman" w:hAnsi="Times New Roman" w:cs="Times New Roman"/>
          <w:sz w:val="28"/>
          <w:szCs w:val="28"/>
        </w:rPr>
        <w:t>ы</w:t>
      </w:r>
      <w:r w:rsidRPr="009636AC">
        <w:rPr>
          <w:rFonts w:ascii="Times New Roman" w:hAnsi="Times New Roman" w:cs="Times New Roman"/>
          <w:sz w:val="28"/>
          <w:szCs w:val="28"/>
        </w:rPr>
        <w:t>.</w:t>
      </w:r>
    </w:p>
    <w:p w:rsidR="006A1B0A" w:rsidRPr="009636AC" w:rsidRDefault="006A1B0A" w:rsidP="006A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AC">
        <w:rPr>
          <w:rFonts w:ascii="Times New Roman" w:hAnsi="Times New Roman" w:cs="Times New Roman"/>
          <w:sz w:val="28"/>
          <w:szCs w:val="28"/>
        </w:rPr>
        <w:t>Индивидуальный отбор проводится при приеме в Учреждение на этап</w:t>
      </w:r>
      <w:r w:rsidR="00D2786C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начальной подготовки, тренировочный этап (этап спортивной</w:t>
      </w:r>
      <w:r w:rsidR="00D2786C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специализации), этап совершенствования спортивного мастерства, этап</w:t>
      </w:r>
      <w:r w:rsidR="00D2786C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высшего спортивного мастерства и при переходе из другой физкультурно</w:t>
      </w:r>
      <w:r w:rsidR="00D2786C" w:rsidRPr="009636AC">
        <w:rPr>
          <w:rFonts w:ascii="Times New Roman" w:hAnsi="Times New Roman" w:cs="Times New Roman"/>
          <w:sz w:val="28"/>
          <w:szCs w:val="28"/>
        </w:rPr>
        <w:t>-</w:t>
      </w:r>
      <w:r w:rsidRPr="009636AC">
        <w:rPr>
          <w:rFonts w:ascii="Times New Roman" w:hAnsi="Times New Roman" w:cs="Times New Roman"/>
          <w:sz w:val="28"/>
          <w:szCs w:val="28"/>
        </w:rPr>
        <w:t>спортивной</w:t>
      </w:r>
      <w:r w:rsidR="00D2786C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организации спортивной подготовки по виду спорта футбол.</w:t>
      </w:r>
    </w:p>
    <w:p w:rsidR="006A1B0A" w:rsidRPr="009636AC" w:rsidRDefault="006A1B0A" w:rsidP="006A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AC">
        <w:rPr>
          <w:rFonts w:ascii="Times New Roman" w:hAnsi="Times New Roman" w:cs="Times New Roman"/>
          <w:sz w:val="28"/>
          <w:szCs w:val="28"/>
        </w:rPr>
        <w:t>Индивидуальный отбор включает в себя два этапа:</w:t>
      </w:r>
    </w:p>
    <w:p w:rsidR="006A1B0A" w:rsidRPr="009636AC" w:rsidRDefault="006A1B0A" w:rsidP="006A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AC">
        <w:rPr>
          <w:rFonts w:ascii="Times New Roman" w:hAnsi="Times New Roman" w:cs="Times New Roman"/>
          <w:sz w:val="28"/>
          <w:szCs w:val="28"/>
        </w:rPr>
        <w:t>1 этап - тестирование по выполнению нормативов общей физической,</w:t>
      </w:r>
      <w:r w:rsidR="00D2786C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специальной физической, технической и теоретической подготовки, для</w:t>
      </w:r>
      <w:r w:rsidR="00D2786C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зачисления в группы на различные этапы спортивной подготовки в</w:t>
      </w:r>
      <w:r w:rsidR="00D2786C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соответствии с утвержденным федеральным стандартом по виду спорта</w:t>
      </w:r>
      <w:r w:rsidR="00D2786C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футбол;</w:t>
      </w:r>
    </w:p>
    <w:p w:rsidR="006A1B0A" w:rsidRPr="009636AC" w:rsidRDefault="006A1B0A" w:rsidP="006A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AC">
        <w:rPr>
          <w:rFonts w:ascii="Times New Roman" w:hAnsi="Times New Roman" w:cs="Times New Roman"/>
          <w:sz w:val="28"/>
          <w:szCs w:val="28"/>
        </w:rPr>
        <w:t>2 этап - просмотр поступающего в условиях тренировочного процесса</w:t>
      </w:r>
      <w:r w:rsidR="00D2786C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для выявления технической оснащенности и уровня игрового мышления.</w:t>
      </w:r>
    </w:p>
    <w:p w:rsidR="006A1B0A" w:rsidRPr="009636AC" w:rsidRDefault="006A1B0A" w:rsidP="006A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AC">
        <w:rPr>
          <w:rFonts w:ascii="Times New Roman" w:hAnsi="Times New Roman" w:cs="Times New Roman"/>
          <w:sz w:val="28"/>
          <w:szCs w:val="28"/>
        </w:rPr>
        <w:t xml:space="preserve">К индивидуальному отбору допускаются </w:t>
      </w:r>
      <w:r w:rsidR="00D2786C" w:rsidRPr="009636AC">
        <w:rPr>
          <w:rFonts w:ascii="Times New Roman" w:hAnsi="Times New Roman" w:cs="Times New Roman"/>
          <w:sz w:val="28"/>
          <w:szCs w:val="28"/>
        </w:rPr>
        <w:t>кандидаты</w:t>
      </w:r>
      <w:r w:rsidRPr="009636AC">
        <w:rPr>
          <w:rFonts w:ascii="Times New Roman" w:hAnsi="Times New Roman" w:cs="Times New Roman"/>
          <w:sz w:val="28"/>
          <w:szCs w:val="28"/>
        </w:rPr>
        <w:t>, представившие</w:t>
      </w:r>
      <w:r w:rsidR="00D2786C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полный пакет документов для зачисления в Учреждение, в соответствии с</w:t>
      </w:r>
      <w:r w:rsidR="00D2786C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Положением о порядке приема, зачислении, переводе, отчислении и</w:t>
      </w:r>
      <w:r w:rsidR="00D2786C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восстановлении лиц в Учреждение. Учреждение самостоятельно</w:t>
      </w:r>
      <w:r w:rsidR="00D2786C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устанавливает сроки приема документов в текущем году, но не позднее, чем</w:t>
      </w:r>
    </w:p>
    <w:p w:rsidR="006A1B0A" w:rsidRPr="009636AC" w:rsidRDefault="006A1B0A" w:rsidP="006A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AC">
        <w:rPr>
          <w:rFonts w:ascii="Times New Roman" w:hAnsi="Times New Roman" w:cs="Times New Roman"/>
          <w:sz w:val="28"/>
          <w:szCs w:val="28"/>
        </w:rPr>
        <w:t>за две недели до проведения индивидуального отбора. Последний день</w:t>
      </w:r>
      <w:r w:rsidR="00D2786C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приема документов за два дня до начала индивидуального отбора.</w:t>
      </w:r>
    </w:p>
    <w:p w:rsidR="006A1B0A" w:rsidRPr="009636AC" w:rsidRDefault="006A1B0A" w:rsidP="006A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AC">
        <w:rPr>
          <w:rFonts w:ascii="Times New Roman" w:hAnsi="Times New Roman" w:cs="Times New Roman"/>
          <w:sz w:val="28"/>
          <w:szCs w:val="28"/>
        </w:rPr>
        <w:t>Лица, прошедшие первый этап отбора, определяются по наивысшему</w:t>
      </w:r>
      <w:r w:rsidR="00D2786C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среднему баллу выполненных тестовых упражнений, и получают</w:t>
      </w:r>
      <w:r w:rsidR="00D2786C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возможность участвовать во втором этапе.</w:t>
      </w:r>
    </w:p>
    <w:p w:rsidR="006A1B0A" w:rsidRPr="009636AC" w:rsidRDefault="006A1B0A" w:rsidP="006A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AC">
        <w:rPr>
          <w:rFonts w:ascii="Times New Roman" w:hAnsi="Times New Roman" w:cs="Times New Roman"/>
          <w:sz w:val="28"/>
          <w:szCs w:val="28"/>
        </w:rPr>
        <w:t>Для оценки результатов индивидуального отбора в Учреждении</w:t>
      </w:r>
      <w:r w:rsidR="00D2786C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принимается трехбалльная система оценки показателей. Баллы фиксируются</w:t>
      </w:r>
      <w:r w:rsidR="00D2786C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в протоколе индивидуального отбора секретарем комиссии.</w:t>
      </w:r>
    </w:p>
    <w:p w:rsidR="006A1B0A" w:rsidRPr="009636AC" w:rsidRDefault="006A1B0A" w:rsidP="006A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AC">
        <w:rPr>
          <w:rFonts w:ascii="Times New Roman" w:hAnsi="Times New Roman" w:cs="Times New Roman"/>
          <w:sz w:val="28"/>
          <w:szCs w:val="28"/>
        </w:rPr>
        <w:lastRenderedPageBreak/>
        <w:t>Учреждение самостоятельно устанавливает систему оценок</w:t>
      </w:r>
      <w:r w:rsidR="00D2786C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контрольных упражнений (тестов) по трехбалльной системе (по трем</w:t>
      </w:r>
      <w:r w:rsidR="00D2786C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уровням):</w:t>
      </w:r>
    </w:p>
    <w:p w:rsidR="006A1B0A" w:rsidRPr="009636AC" w:rsidRDefault="006A1B0A" w:rsidP="006A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AC">
        <w:rPr>
          <w:rFonts w:ascii="Times New Roman" w:hAnsi="Times New Roman" w:cs="Times New Roman"/>
          <w:sz w:val="28"/>
          <w:szCs w:val="28"/>
        </w:rPr>
        <w:t>- средний уровень - 1 балл;</w:t>
      </w:r>
    </w:p>
    <w:p w:rsidR="006A1B0A" w:rsidRPr="009636AC" w:rsidRDefault="006A1B0A" w:rsidP="006A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AC">
        <w:rPr>
          <w:rFonts w:ascii="Times New Roman" w:hAnsi="Times New Roman" w:cs="Times New Roman"/>
          <w:sz w:val="28"/>
          <w:szCs w:val="28"/>
        </w:rPr>
        <w:t>- выше среднего уровня - 2 балла;</w:t>
      </w:r>
    </w:p>
    <w:p w:rsidR="0066656A" w:rsidRPr="009636AC" w:rsidRDefault="006A1B0A" w:rsidP="006A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AC">
        <w:rPr>
          <w:rFonts w:ascii="Times New Roman" w:hAnsi="Times New Roman" w:cs="Times New Roman"/>
          <w:sz w:val="28"/>
          <w:szCs w:val="28"/>
        </w:rPr>
        <w:t>- высокий уровень -3 балла.</w:t>
      </w:r>
    </w:p>
    <w:p w:rsidR="0066656A" w:rsidRPr="009636AC" w:rsidRDefault="0066656A" w:rsidP="0066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AC">
        <w:rPr>
          <w:rFonts w:ascii="Times New Roman" w:hAnsi="Times New Roman" w:cs="Times New Roman"/>
          <w:sz w:val="28"/>
          <w:szCs w:val="28"/>
        </w:rPr>
        <w:t>Успешно прошедшими индивидуальный отбор считаются</w:t>
      </w:r>
      <w:r w:rsidR="00D2786C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поступающие получившие средний балл не ниже «2».</w:t>
      </w:r>
    </w:p>
    <w:p w:rsidR="009636AC" w:rsidRDefault="0066656A" w:rsidP="00D2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36AC">
        <w:rPr>
          <w:rFonts w:ascii="Times New Roman" w:hAnsi="Times New Roman" w:cs="Times New Roman"/>
          <w:sz w:val="28"/>
          <w:szCs w:val="28"/>
        </w:rPr>
        <w:t>Результаты спортивной подготовки в значительной степени зависят от</w:t>
      </w:r>
      <w:r w:rsidR="00D2786C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физических качеств и антропометрических данных спортсменов, что</w:t>
      </w:r>
      <w:r w:rsidR="00D2786C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необходимо учитывать при отборе претендентов для прохождения</w:t>
      </w:r>
      <w:r w:rsidR="00D2786C" w:rsidRPr="009636AC">
        <w:rPr>
          <w:rFonts w:ascii="Times New Roman" w:hAnsi="Times New Roman" w:cs="Times New Roman"/>
          <w:sz w:val="28"/>
          <w:szCs w:val="28"/>
        </w:rPr>
        <w:t xml:space="preserve"> </w:t>
      </w:r>
      <w:r w:rsidRPr="009636AC">
        <w:rPr>
          <w:rFonts w:ascii="Times New Roman" w:hAnsi="Times New Roman" w:cs="Times New Roman"/>
          <w:sz w:val="28"/>
          <w:szCs w:val="28"/>
        </w:rPr>
        <w:t>спортивной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36AC" w:rsidRDefault="009636AC" w:rsidP="00D2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36AC" w:rsidRDefault="009636AC" w:rsidP="00D2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36AC" w:rsidRDefault="009636AC" w:rsidP="00D2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36AC" w:rsidRDefault="009636AC" w:rsidP="00D2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36AC" w:rsidRDefault="009636AC" w:rsidP="00D2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656A" w:rsidRPr="0066656A" w:rsidRDefault="009636AC" w:rsidP="00963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66656A">
        <w:rPr>
          <w:rFonts w:ascii="Times New Roman" w:hAnsi="Times New Roman" w:cs="Times New Roman"/>
          <w:sz w:val="26"/>
          <w:szCs w:val="26"/>
        </w:rPr>
        <w:t>аблица 1</w:t>
      </w:r>
      <w:r>
        <w:rPr>
          <w:rFonts w:ascii="Times New Roman" w:hAnsi="Times New Roman" w:cs="Times New Roman"/>
          <w:sz w:val="26"/>
          <w:szCs w:val="26"/>
        </w:rPr>
        <w:t>0</w:t>
      </w:r>
      <w:r w:rsidR="0066656A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66656A" w:rsidTr="0066656A">
        <w:tc>
          <w:tcPr>
            <w:tcW w:w="5341" w:type="dxa"/>
          </w:tcPr>
          <w:p w:rsidR="0066656A" w:rsidRPr="0066656A" w:rsidRDefault="0066656A" w:rsidP="006665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656A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Физические качества и телосложение</w:t>
            </w:r>
          </w:p>
        </w:tc>
        <w:tc>
          <w:tcPr>
            <w:tcW w:w="5341" w:type="dxa"/>
          </w:tcPr>
          <w:p w:rsidR="0066656A" w:rsidRPr="0066656A" w:rsidRDefault="0066656A" w:rsidP="006665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656A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влияния</w:t>
            </w:r>
          </w:p>
        </w:tc>
      </w:tr>
      <w:tr w:rsidR="0066656A" w:rsidTr="0066656A">
        <w:tc>
          <w:tcPr>
            <w:tcW w:w="5341" w:type="dxa"/>
          </w:tcPr>
          <w:p w:rsidR="0066656A" w:rsidRPr="00175E9C" w:rsidRDefault="0066656A" w:rsidP="00666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5E9C">
              <w:rPr>
                <w:rFonts w:ascii="Times New Roman" w:hAnsi="Times New Roman" w:cs="Times New Roman"/>
                <w:sz w:val="26"/>
                <w:szCs w:val="26"/>
              </w:rPr>
              <w:t xml:space="preserve">Скоростные способности </w:t>
            </w:r>
          </w:p>
        </w:tc>
        <w:tc>
          <w:tcPr>
            <w:tcW w:w="5341" w:type="dxa"/>
          </w:tcPr>
          <w:p w:rsidR="0066656A" w:rsidRDefault="0066656A" w:rsidP="00666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6656A" w:rsidTr="0066656A">
        <w:tc>
          <w:tcPr>
            <w:tcW w:w="5341" w:type="dxa"/>
          </w:tcPr>
          <w:p w:rsidR="0066656A" w:rsidRPr="00175E9C" w:rsidRDefault="0066656A" w:rsidP="00666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5E9C">
              <w:rPr>
                <w:rFonts w:ascii="Times New Roman" w:hAnsi="Times New Roman" w:cs="Times New Roman"/>
                <w:sz w:val="26"/>
                <w:szCs w:val="26"/>
              </w:rPr>
              <w:t xml:space="preserve">Мышечная сила </w:t>
            </w:r>
          </w:p>
        </w:tc>
        <w:tc>
          <w:tcPr>
            <w:tcW w:w="5341" w:type="dxa"/>
          </w:tcPr>
          <w:p w:rsidR="0066656A" w:rsidRDefault="0066656A" w:rsidP="00666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6656A" w:rsidTr="0066656A">
        <w:tc>
          <w:tcPr>
            <w:tcW w:w="5341" w:type="dxa"/>
          </w:tcPr>
          <w:p w:rsidR="0066656A" w:rsidRPr="00175E9C" w:rsidRDefault="0066656A" w:rsidP="00666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5E9C">
              <w:rPr>
                <w:rFonts w:ascii="Times New Roman" w:hAnsi="Times New Roman" w:cs="Times New Roman"/>
                <w:sz w:val="26"/>
                <w:szCs w:val="26"/>
              </w:rPr>
              <w:t xml:space="preserve">Вестибулярная устойчивость </w:t>
            </w:r>
          </w:p>
        </w:tc>
        <w:tc>
          <w:tcPr>
            <w:tcW w:w="5341" w:type="dxa"/>
          </w:tcPr>
          <w:p w:rsidR="0066656A" w:rsidRDefault="0066656A" w:rsidP="00666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6656A" w:rsidTr="0066656A">
        <w:tc>
          <w:tcPr>
            <w:tcW w:w="5341" w:type="dxa"/>
          </w:tcPr>
          <w:p w:rsidR="0066656A" w:rsidRPr="00175E9C" w:rsidRDefault="0066656A" w:rsidP="00666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5E9C">
              <w:rPr>
                <w:rFonts w:ascii="Times New Roman" w:hAnsi="Times New Roman" w:cs="Times New Roman"/>
                <w:sz w:val="26"/>
                <w:szCs w:val="26"/>
              </w:rPr>
              <w:t xml:space="preserve">Выносливость </w:t>
            </w:r>
          </w:p>
        </w:tc>
        <w:tc>
          <w:tcPr>
            <w:tcW w:w="5341" w:type="dxa"/>
          </w:tcPr>
          <w:p w:rsidR="0066656A" w:rsidRDefault="0066656A" w:rsidP="00666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6656A" w:rsidTr="0066656A">
        <w:tc>
          <w:tcPr>
            <w:tcW w:w="5341" w:type="dxa"/>
          </w:tcPr>
          <w:p w:rsidR="0066656A" w:rsidRPr="00175E9C" w:rsidRDefault="0066656A" w:rsidP="00666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5E9C">
              <w:rPr>
                <w:rFonts w:ascii="Times New Roman" w:hAnsi="Times New Roman" w:cs="Times New Roman"/>
                <w:sz w:val="26"/>
                <w:szCs w:val="26"/>
              </w:rPr>
              <w:t xml:space="preserve">Гибкость </w:t>
            </w:r>
          </w:p>
        </w:tc>
        <w:tc>
          <w:tcPr>
            <w:tcW w:w="5341" w:type="dxa"/>
          </w:tcPr>
          <w:p w:rsidR="0066656A" w:rsidRDefault="0066656A" w:rsidP="00666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6656A" w:rsidTr="0066656A">
        <w:tc>
          <w:tcPr>
            <w:tcW w:w="5341" w:type="dxa"/>
          </w:tcPr>
          <w:p w:rsidR="0066656A" w:rsidRPr="00175E9C" w:rsidRDefault="0066656A" w:rsidP="00BA7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Координационные способности</w:t>
            </w:r>
          </w:p>
        </w:tc>
        <w:tc>
          <w:tcPr>
            <w:tcW w:w="5341" w:type="dxa"/>
          </w:tcPr>
          <w:p w:rsidR="0066656A" w:rsidRDefault="0066656A" w:rsidP="00666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6656A" w:rsidTr="0066656A">
        <w:tc>
          <w:tcPr>
            <w:tcW w:w="5341" w:type="dxa"/>
          </w:tcPr>
          <w:p w:rsidR="0066656A" w:rsidRPr="00175E9C" w:rsidRDefault="0066656A" w:rsidP="00BA7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Телосложение</w:t>
            </w:r>
          </w:p>
        </w:tc>
        <w:tc>
          <w:tcPr>
            <w:tcW w:w="5341" w:type="dxa"/>
          </w:tcPr>
          <w:p w:rsidR="0066656A" w:rsidRDefault="0066656A" w:rsidP="00666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F46AF4" w:rsidRDefault="00BA798A" w:rsidP="00F46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Условные обозначения:</w:t>
      </w:r>
      <w:r w:rsidR="00F46AF4" w:rsidRPr="00F46AF4">
        <w:rPr>
          <w:rFonts w:ascii="Times New Roman" w:hAnsi="Times New Roman" w:cs="Times New Roman"/>
          <w:sz w:val="26"/>
          <w:szCs w:val="26"/>
        </w:rPr>
        <w:t xml:space="preserve"> </w:t>
      </w:r>
      <w:r w:rsidR="00F46AF4">
        <w:rPr>
          <w:rFonts w:ascii="Times New Roman" w:hAnsi="Times New Roman" w:cs="Times New Roman"/>
          <w:sz w:val="26"/>
          <w:szCs w:val="26"/>
        </w:rPr>
        <w:t>3 - значительное влияние;</w:t>
      </w:r>
      <w:r w:rsidR="00F46AF4" w:rsidRPr="00F46AF4">
        <w:rPr>
          <w:rFonts w:ascii="Times New Roman" w:hAnsi="Times New Roman" w:cs="Times New Roman"/>
          <w:sz w:val="26"/>
          <w:szCs w:val="26"/>
        </w:rPr>
        <w:t xml:space="preserve"> </w:t>
      </w:r>
      <w:r w:rsidR="00F46AF4">
        <w:rPr>
          <w:rFonts w:ascii="Times New Roman" w:hAnsi="Times New Roman" w:cs="Times New Roman"/>
          <w:sz w:val="26"/>
          <w:szCs w:val="26"/>
        </w:rPr>
        <w:t>2- среднее влияние;</w:t>
      </w:r>
    </w:p>
    <w:p w:rsidR="00F46AF4" w:rsidRDefault="00F46AF4" w:rsidP="00F46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1 - незначительное влияние</w:t>
      </w:r>
    </w:p>
    <w:p w:rsidR="00BA798A" w:rsidRDefault="00BA798A" w:rsidP="00BA7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5A23" w:rsidRDefault="00F25A23" w:rsidP="00F46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A23" w:rsidRDefault="00F25A23" w:rsidP="00F46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A23" w:rsidRDefault="00F25A23" w:rsidP="00F46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A23" w:rsidRDefault="00F25A23" w:rsidP="00F46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A23" w:rsidRDefault="00F25A23" w:rsidP="00F46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A23" w:rsidRDefault="00F25A23" w:rsidP="00F46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A23" w:rsidRDefault="00F25A23" w:rsidP="00F46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98A" w:rsidRPr="00ED2F22" w:rsidRDefault="00BA798A" w:rsidP="00F46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F22">
        <w:rPr>
          <w:rFonts w:ascii="Times New Roman" w:hAnsi="Times New Roman" w:cs="Times New Roman"/>
          <w:sz w:val="28"/>
          <w:szCs w:val="28"/>
        </w:rPr>
        <w:t>НОРМАТИВЫ</w:t>
      </w:r>
    </w:p>
    <w:p w:rsidR="00BA798A" w:rsidRPr="00ED2F22" w:rsidRDefault="00BA798A" w:rsidP="00F46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2F22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</w:p>
    <w:p w:rsidR="00BA798A" w:rsidRPr="00ED2F22" w:rsidRDefault="00BA798A" w:rsidP="00F46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2F22">
        <w:rPr>
          <w:rFonts w:ascii="Times New Roman" w:hAnsi="Times New Roman" w:cs="Times New Roman"/>
          <w:sz w:val="28"/>
          <w:szCs w:val="28"/>
        </w:rPr>
        <w:t xml:space="preserve">ДЛЯ ЗАЧИСЛЕНИЯ В ГРУППЫ НА ЭТАПЕ НАЧАЛЬНОЙ ПОДГОТОВКИ </w:t>
      </w:r>
    </w:p>
    <w:p w:rsidR="00BA798A" w:rsidRPr="009636AC" w:rsidRDefault="00685478" w:rsidP="009636A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9636AC" w:rsidRPr="009636AC">
        <w:rPr>
          <w:rFonts w:ascii="Times New Roman" w:hAnsi="Times New Roman" w:cs="Times New Roman"/>
          <w:bCs/>
          <w:iCs/>
          <w:sz w:val="28"/>
          <w:szCs w:val="28"/>
        </w:rPr>
        <w:t>аблица11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4417"/>
        <w:gridCol w:w="1690"/>
        <w:gridCol w:w="1824"/>
        <w:gridCol w:w="1944"/>
      </w:tblGrid>
      <w:tr w:rsidR="00BA798A" w:rsidRPr="00BA798A" w:rsidTr="00BA798A">
        <w:tc>
          <w:tcPr>
            <w:tcW w:w="817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</w:t>
            </w:r>
            <w:proofErr w:type="spellStart"/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</w:t>
            </w:r>
          </w:p>
        </w:tc>
        <w:tc>
          <w:tcPr>
            <w:tcW w:w="1701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Единица измерения</w:t>
            </w:r>
          </w:p>
        </w:tc>
        <w:tc>
          <w:tcPr>
            <w:tcW w:w="3822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Нормативы</w:t>
            </w:r>
          </w:p>
        </w:tc>
      </w:tr>
      <w:tr w:rsidR="00BA798A" w:rsidRPr="00BA798A" w:rsidTr="00BA798A">
        <w:tc>
          <w:tcPr>
            <w:tcW w:w="817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Мальчики</w:t>
            </w:r>
          </w:p>
        </w:tc>
        <w:tc>
          <w:tcPr>
            <w:tcW w:w="1979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Девочки</w:t>
            </w:r>
          </w:p>
        </w:tc>
      </w:tr>
      <w:tr w:rsidR="00BA798A" w:rsidRPr="00BA798A" w:rsidTr="00BA798A">
        <w:tc>
          <w:tcPr>
            <w:tcW w:w="10876" w:type="dxa"/>
            <w:gridSpan w:val="5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Для спортивной дисциплины</w:t>
            </w:r>
            <w:proofErr w:type="gramStart"/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:</w:t>
            </w:r>
            <w:proofErr w:type="gramEnd"/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футбол</w:t>
            </w:r>
          </w:p>
        </w:tc>
      </w:tr>
      <w:tr w:rsidR="00BA798A" w:rsidRPr="00BA798A" w:rsidTr="00BA798A">
        <w:tc>
          <w:tcPr>
            <w:tcW w:w="817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A798A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. с высокого старта</w:t>
            </w:r>
          </w:p>
        </w:tc>
        <w:tc>
          <w:tcPr>
            <w:tcW w:w="1701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822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A798A" w:rsidRPr="00BA798A" w:rsidTr="00BA798A">
        <w:tc>
          <w:tcPr>
            <w:tcW w:w="817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6.9</w:t>
            </w:r>
          </w:p>
        </w:tc>
        <w:tc>
          <w:tcPr>
            <w:tcW w:w="1979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7.1</w:t>
            </w:r>
          </w:p>
        </w:tc>
      </w:tr>
      <w:tr w:rsidR="00BA798A" w:rsidRPr="00BA798A" w:rsidTr="00BA798A">
        <w:tc>
          <w:tcPr>
            <w:tcW w:w="817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536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A798A">
                <w:rPr>
                  <w:rFonts w:ascii="Times New Roman" w:hAnsi="Times New Roman" w:cs="Times New Roman"/>
                  <w:sz w:val="28"/>
                  <w:szCs w:val="28"/>
                </w:rPr>
                <w:t>60 м</w:t>
              </w:r>
            </w:smartTag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. с высокого старта</w:t>
            </w:r>
          </w:p>
        </w:tc>
        <w:tc>
          <w:tcPr>
            <w:tcW w:w="1701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822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A798A" w:rsidRPr="00BA798A" w:rsidTr="00BA798A">
        <w:tc>
          <w:tcPr>
            <w:tcW w:w="817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12.1</w:t>
            </w:r>
          </w:p>
        </w:tc>
        <w:tc>
          <w:tcPr>
            <w:tcW w:w="1979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12.4</w:t>
            </w:r>
          </w:p>
        </w:tc>
      </w:tr>
      <w:tr w:rsidR="00BA798A" w:rsidRPr="00BA798A" w:rsidTr="00BA798A">
        <w:tc>
          <w:tcPr>
            <w:tcW w:w="817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536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Челночный бег   3 х10 с высокого старта</w:t>
            </w:r>
          </w:p>
        </w:tc>
        <w:tc>
          <w:tcPr>
            <w:tcW w:w="1701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822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A798A" w:rsidRPr="00BA798A" w:rsidTr="00BA798A">
        <w:tc>
          <w:tcPr>
            <w:tcW w:w="817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10.3</w:t>
            </w:r>
          </w:p>
        </w:tc>
        <w:tc>
          <w:tcPr>
            <w:tcW w:w="1979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10.6</w:t>
            </w:r>
          </w:p>
        </w:tc>
      </w:tr>
      <w:tr w:rsidR="00BA798A" w:rsidRPr="00BA798A" w:rsidTr="00BA798A">
        <w:trPr>
          <w:trHeight w:val="437"/>
        </w:trPr>
        <w:tc>
          <w:tcPr>
            <w:tcW w:w="817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536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701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822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A798A" w:rsidRPr="00BA798A" w:rsidTr="00BA798A">
        <w:trPr>
          <w:trHeight w:val="388"/>
        </w:trPr>
        <w:tc>
          <w:tcPr>
            <w:tcW w:w="817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110</w:t>
            </w:r>
          </w:p>
        </w:tc>
        <w:tc>
          <w:tcPr>
            <w:tcW w:w="1979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105</w:t>
            </w:r>
          </w:p>
        </w:tc>
      </w:tr>
      <w:tr w:rsidR="00BA798A" w:rsidRPr="00BA798A" w:rsidTr="00BA798A">
        <w:trPr>
          <w:trHeight w:val="518"/>
        </w:trPr>
        <w:tc>
          <w:tcPr>
            <w:tcW w:w="817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536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Тройной прыжок с места отталкиванием двумя ногами и махом обеих рук, с последующим поочередным отталкиванием каждой из ног</w:t>
            </w:r>
          </w:p>
        </w:tc>
        <w:tc>
          <w:tcPr>
            <w:tcW w:w="1701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822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A798A" w:rsidRPr="00BA798A" w:rsidTr="00F46AF4">
        <w:trPr>
          <w:trHeight w:val="1272"/>
        </w:trPr>
        <w:tc>
          <w:tcPr>
            <w:tcW w:w="817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1979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270</w:t>
            </w:r>
          </w:p>
        </w:tc>
      </w:tr>
      <w:tr w:rsidR="00BA798A" w:rsidRPr="00BA798A" w:rsidTr="00BA798A">
        <w:trPr>
          <w:trHeight w:val="372"/>
        </w:trPr>
        <w:tc>
          <w:tcPr>
            <w:tcW w:w="817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4536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Прыжок в высоту с места отталкиванием двумя ногами</w:t>
            </w:r>
          </w:p>
        </w:tc>
        <w:tc>
          <w:tcPr>
            <w:tcW w:w="1701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822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A798A" w:rsidRPr="00BA798A" w:rsidTr="00BA798A">
        <w:trPr>
          <w:trHeight w:val="259"/>
        </w:trPr>
        <w:tc>
          <w:tcPr>
            <w:tcW w:w="817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</w:tbl>
    <w:p w:rsidR="00D2786C" w:rsidRPr="00ED2F22" w:rsidRDefault="00D2786C" w:rsidP="00BA79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798A" w:rsidRPr="00ED2F22" w:rsidRDefault="00BA798A" w:rsidP="00BA79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2F22">
        <w:rPr>
          <w:rFonts w:ascii="Times New Roman" w:hAnsi="Times New Roman" w:cs="Times New Roman"/>
          <w:sz w:val="28"/>
          <w:szCs w:val="28"/>
        </w:rPr>
        <w:t>НОРМАТИВЫ</w:t>
      </w:r>
    </w:p>
    <w:p w:rsidR="00BA798A" w:rsidRPr="00ED2F22" w:rsidRDefault="00BA798A" w:rsidP="00BA79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2F22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</w:p>
    <w:p w:rsidR="00BA798A" w:rsidRPr="00ED2F22" w:rsidRDefault="00BA798A" w:rsidP="00BA79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2F22">
        <w:rPr>
          <w:rFonts w:ascii="Times New Roman" w:hAnsi="Times New Roman" w:cs="Times New Roman"/>
          <w:sz w:val="28"/>
          <w:szCs w:val="28"/>
        </w:rPr>
        <w:t>ДЛЯ ЗАЧИСЛЕНИЯ  И ПЕРЕВОДА  В ГРУППЫ НА ТРЕНИРОВОЧНОМ ЭТАПЕ</w:t>
      </w:r>
    </w:p>
    <w:p w:rsidR="00BA798A" w:rsidRPr="00ED2F22" w:rsidRDefault="00BA798A" w:rsidP="00BA79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2F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D2F22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ED2F22">
        <w:rPr>
          <w:rFonts w:ascii="Times New Roman" w:hAnsi="Times New Roman" w:cs="Times New Roman"/>
          <w:sz w:val="28"/>
          <w:szCs w:val="28"/>
        </w:rPr>
        <w:t xml:space="preserve"> СПОРТИВНОЙ СПЕЦИАЛИЗАЦИИ)</w:t>
      </w:r>
    </w:p>
    <w:p w:rsidR="00BA798A" w:rsidRDefault="00D55F39" w:rsidP="00700A51">
      <w:pPr>
        <w:autoSpaceDE w:val="0"/>
        <w:autoSpaceDN w:val="0"/>
        <w:adjustRightInd w:val="0"/>
        <w:jc w:val="right"/>
        <w:rPr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700A51" w:rsidRPr="009636AC">
        <w:rPr>
          <w:rFonts w:ascii="Times New Roman" w:hAnsi="Times New Roman" w:cs="Times New Roman"/>
          <w:bCs/>
          <w:iCs/>
          <w:sz w:val="28"/>
          <w:szCs w:val="28"/>
        </w:rPr>
        <w:t>аблица1</w:t>
      </w:r>
      <w:r w:rsidR="00700A51">
        <w:rPr>
          <w:rFonts w:ascii="Times New Roman" w:hAnsi="Times New Roman" w:cs="Times New Roman"/>
          <w:bCs/>
          <w:iCs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4549"/>
        <w:gridCol w:w="1566"/>
        <w:gridCol w:w="1821"/>
        <w:gridCol w:w="1940"/>
      </w:tblGrid>
      <w:tr w:rsidR="00BA798A" w:rsidRPr="00BA798A" w:rsidTr="00BA798A">
        <w:tc>
          <w:tcPr>
            <w:tcW w:w="817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</w:t>
            </w:r>
            <w:proofErr w:type="spellStart"/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3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</w:t>
            </w:r>
          </w:p>
        </w:tc>
        <w:tc>
          <w:tcPr>
            <w:tcW w:w="156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Единица измерения</w:t>
            </w:r>
          </w:p>
        </w:tc>
        <w:tc>
          <w:tcPr>
            <w:tcW w:w="3820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Нормативы</w:t>
            </w:r>
          </w:p>
        </w:tc>
      </w:tr>
      <w:tr w:rsidR="00BA798A" w:rsidRPr="00BA798A" w:rsidTr="00BA798A">
        <w:tc>
          <w:tcPr>
            <w:tcW w:w="817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Мальчики</w:t>
            </w:r>
          </w:p>
        </w:tc>
        <w:tc>
          <w:tcPr>
            <w:tcW w:w="1978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Девочки</w:t>
            </w:r>
          </w:p>
        </w:tc>
      </w:tr>
      <w:tr w:rsidR="00BA798A" w:rsidRPr="00BA798A" w:rsidTr="00BA798A">
        <w:tc>
          <w:tcPr>
            <w:tcW w:w="10876" w:type="dxa"/>
            <w:gridSpan w:val="5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Для спортивной дисциплины</w:t>
            </w:r>
            <w:proofErr w:type="gramStart"/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:</w:t>
            </w:r>
            <w:proofErr w:type="gramEnd"/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футбол</w:t>
            </w:r>
          </w:p>
        </w:tc>
      </w:tr>
      <w:tr w:rsidR="00BA798A" w:rsidRPr="00BA798A" w:rsidTr="00BA798A">
        <w:tc>
          <w:tcPr>
            <w:tcW w:w="817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673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Бег 15 м. с высокого старта</w:t>
            </w:r>
          </w:p>
        </w:tc>
        <w:tc>
          <w:tcPr>
            <w:tcW w:w="156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820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A798A" w:rsidRPr="00BA798A" w:rsidTr="00BA798A">
        <w:tc>
          <w:tcPr>
            <w:tcW w:w="817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2.8</w:t>
            </w:r>
          </w:p>
        </w:tc>
        <w:tc>
          <w:tcPr>
            <w:tcW w:w="1978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3.0</w:t>
            </w:r>
          </w:p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A798A" w:rsidRPr="00BA798A" w:rsidTr="00BA798A">
        <w:tc>
          <w:tcPr>
            <w:tcW w:w="817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673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Бег 15 м. с хода</w:t>
            </w:r>
          </w:p>
        </w:tc>
        <w:tc>
          <w:tcPr>
            <w:tcW w:w="156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820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A798A" w:rsidRPr="00BA798A" w:rsidTr="00BA798A">
        <w:tc>
          <w:tcPr>
            <w:tcW w:w="817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2.4</w:t>
            </w:r>
          </w:p>
        </w:tc>
        <w:tc>
          <w:tcPr>
            <w:tcW w:w="1978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2.6</w:t>
            </w:r>
          </w:p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A798A" w:rsidRPr="00BA798A" w:rsidTr="00BA798A">
        <w:trPr>
          <w:trHeight w:val="307"/>
        </w:trPr>
        <w:tc>
          <w:tcPr>
            <w:tcW w:w="817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4673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Бег на 30 м. с высокого  старта          </w:t>
            </w:r>
          </w:p>
        </w:tc>
        <w:tc>
          <w:tcPr>
            <w:tcW w:w="156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820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A798A" w:rsidRPr="00BA798A" w:rsidTr="00BA798A">
        <w:trPr>
          <w:trHeight w:val="243"/>
        </w:trPr>
        <w:tc>
          <w:tcPr>
            <w:tcW w:w="817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4.9</w:t>
            </w:r>
          </w:p>
        </w:tc>
        <w:tc>
          <w:tcPr>
            <w:tcW w:w="1978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5.1</w:t>
            </w:r>
          </w:p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A798A" w:rsidRPr="00BA798A" w:rsidTr="00BA798A">
        <w:tc>
          <w:tcPr>
            <w:tcW w:w="817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673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Бег на 30 м. с хода    </w:t>
            </w:r>
          </w:p>
        </w:tc>
        <w:tc>
          <w:tcPr>
            <w:tcW w:w="156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820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A798A" w:rsidRPr="00BA798A" w:rsidTr="00BA798A">
        <w:tc>
          <w:tcPr>
            <w:tcW w:w="817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4.6</w:t>
            </w:r>
          </w:p>
        </w:tc>
        <w:tc>
          <w:tcPr>
            <w:tcW w:w="1978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4.8</w:t>
            </w:r>
          </w:p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A798A" w:rsidRPr="00BA798A" w:rsidTr="00BA798A">
        <w:trPr>
          <w:trHeight w:val="437"/>
        </w:trPr>
        <w:tc>
          <w:tcPr>
            <w:tcW w:w="817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673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56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820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A798A" w:rsidRPr="00BA798A" w:rsidTr="00BA798A">
        <w:trPr>
          <w:trHeight w:val="388"/>
        </w:trPr>
        <w:tc>
          <w:tcPr>
            <w:tcW w:w="817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190</w:t>
            </w:r>
          </w:p>
        </w:tc>
        <w:tc>
          <w:tcPr>
            <w:tcW w:w="1978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170</w:t>
            </w:r>
          </w:p>
        </w:tc>
      </w:tr>
      <w:tr w:rsidR="00BA798A" w:rsidRPr="00BA798A" w:rsidTr="00BA798A">
        <w:trPr>
          <w:trHeight w:val="518"/>
        </w:trPr>
        <w:tc>
          <w:tcPr>
            <w:tcW w:w="817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4673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Тройной прыжок с места отталкиванием двумя ногами и махом обеих рук, с последующим поочередным отталкиванием каждой из ног</w:t>
            </w:r>
          </w:p>
        </w:tc>
        <w:tc>
          <w:tcPr>
            <w:tcW w:w="156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820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A798A" w:rsidRPr="00BA798A" w:rsidTr="00BA798A">
        <w:trPr>
          <w:trHeight w:val="566"/>
        </w:trPr>
        <w:tc>
          <w:tcPr>
            <w:tcW w:w="817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620</w:t>
            </w:r>
          </w:p>
        </w:tc>
        <w:tc>
          <w:tcPr>
            <w:tcW w:w="1978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580</w:t>
            </w:r>
          </w:p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A798A" w:rsidRPr="00BA798A" w:rsidTr="00BA798A">
        <w:trPr>
          <w:trHeight w:val="372"/>
        </w:trPr>
        <w:tc>
          <w:tcPr>
            <w:tcW w:w="817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4673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Прыжок в высоту с места отталкиванием двумя ногами</w:t>
            </w:r>
          </w:p>
        </w:tc>
        <w:tc>
          <w:tcPr>
            <w:tcW w:w="156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820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A798A" w:rsidRPr="00BA798A" w:rsidTr="00BA798A">
        <w:trPr>
          <w:trHeight w:val="259"/>
        </w:trPr>
        <w:tc>
          <w:tcPr>
            <w:tcW w:w="817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78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</w:tr>
      <w:tr w:rsidR="00BA798A" w:rsidRPr="00BA798A" w:rsidTr="00BA798A">
        <w:trPr>
          <w:trHeight w:val="273"/>
        </w:trPr>
        <w:tc>
          <w:tcPr>
            <w:tcW w:w="817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673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И.П. - руки за спиной. Прыжок в высоту одновременным отталкиванием двумя ногами</w:t>
            </w:r>
          </w:p>
        </w:tc>
        <w:tc>
          <w:tcPr>
            <w:tcW w:w="156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820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A798A" w:rsidRPr="00BA798A" w:rsidTr="00BA798A">
        <w:trPr>
          <w:trHeight w:val="375"/>
        </w:trPr>
        <w:tc>
          <w:tcPr>
            <w:tcW w:w="817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978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BA798A" w:rsidRPr="00BA798A" w:rsidTr="00BA798A">
        <w:trPr>
          <w:trHeight w:val="391"/>
        </w:trPr>
        <w:tc>
          <w:tcPr>
            <w:tcW w:w="817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4673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  весом 1 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6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</w:t>
            </w:r>
          </w:p>
        </w:tc>
        <w:tc>
          <w:tcPr>
            <w:tcW w:w="3820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A798A" w:rsidRPr="00BA798A" w:rsidTr="00BA798A">
        <w:trPr>
          <w:trHeight w:val="421"/>
        </w:trPr>
        <w:tc>
          <w:tcPr>
            <w:tcW w:w="817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978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BA798A" w:rsidRPr="00BA798A" w:rsidTr="00BA798A">
        <w:trPr>
          <w:trHeight w:val="489"/>
        </w:trPr>
        <w:tc>
          <w:tcPr>
            <w:tcW w:w="817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4673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 стоя с выпрямленными ногами на полу. Коснутся пола пальцами рук. Фиксация положение 2с.</w:t>
            </w:r>
          </w:p>
        </w:tc>
        <w:tc>
          <w:tcPr>
            <w:tcW w:w="156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количество раз</w:t>
            </w:r>
          </w:p>
        </w:tc>
        <w:tc>
          <w:tcPr>
            <w:tcW w:w="3820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A798A" w:rsidRPr="00BA798A" w:rsidTr="00BA798A">
        <w:trPr>
          <w:trHeight w:val="1007"/>
        </w:trPr>
        <w:tc>
          <w:tcPr>
            <w:tcW w:w="817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BA798A" w:rsidRPr="00BA798A" w:rsidTr="00BA798A">
        <w:trPr>
          <w:trHeight w:val="259"/>
        </w:trPr>
        <w:tc>
          <w:tcPr>
            <w:tcW w:w="817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4673" w:type="dxa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Техническое  мастерство</w:t>
            </w:r>
          </w:p>
        </w:tc>
        <w:tc>
          <w:tcPr>
            <w:tcW w:w="5386" w:type="dxa"/>
            <w:gridSpan w:val="3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Обязательная техническая программа по годам обучения</w:t>
            </w:r>
          </w:p>
        </w:tc>
      </w:tr>
    </w:tbl>
    <w:p w:rsidR="00BA798A" w:rsidRPr="00BA798A" w:rsidRDefault="00BA798A" w:rsidP="00BA79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A798A" w:rsidRPr="00AB0841" w:rsidRDefault="00BA798A" w:rsidP="00BA798A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BA798A" w:rsidRPr="00ED2F22" w:rsidRDefault="00BA798A" w:rsidP="00ED2F2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F22">
        <w:rPr>
          <w:rFonts w:ascii="Times New Roman" w:hAnsi="Times New Roman" w:cs="Times New Roman"/>
          <w:sz w:val="28"/>
          <w:szCs w:val="28"/>
        </w:rPr>
        <w:lastRenderedPageBreak/>
        <w:t xml:space="preserve">НОРМАТИВЫ </w:t>
      </w:r>
    </w:p>
    <w:p w:rsidR="00BA798A" w:rsidRPr="00ED2F22" w:rsidRDefault="00BA798A" w:rsidP="00ED2F2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F22">
        <w:rPr>
          <w:rFonts w:ascii="Times New Roman" w:hAnsi="Times New Roman" w:cs="Times New Roman"/>
          <w:sz w:val="28"/>
          <w:szCs w:val="28"/>
        </w:rPr>
        <w:t xml:space="preserve">ОБЩЕЙ ФИЗИЧЕСКОЙ И СПЕЦИАЛЬНОЙ ФИЗИЧЕСКОЙ ПОДГОТОВКИ </w:t>
      </w:r>
    </w:p>
    <w:p w:rsidR="00BA798A" w:rsidRPr="00ED2F22" w:rsidRDefault="00BA798A" w:rsidP="00ED2F2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F22">
        <w:rPr>
          <w:rFonts w:ascii="Times New Roman" w:hAnsi="Times New Roman" w:cs="Times New Roman"/>
          <w:sz w:val="28"/>
          <w:szCs w:val="28"/>
        </w:rPr>
        <w:t xml:space="preserve">ДЛЯ ПЕРЕВОДА В ГРУППЫ НА ЭТАПЕ </w:t>
      </w:r>
    </w:p>
    <w:p w:rsidR="00BA798A" w:rsidRPr="00ED2F22" w:rsidRDefault="00BA798A" w:rsidP="00ED2F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F22">
        <w:rPr>
          <w:rFonts w:ascii="Times New Roman" w:hAnsi="Times New Roman" w:cs="Times New Roman"/>
          <w:sz w:val="28"/>
          <w:szCs w:val="28"/>
        </w:rPr>
        <w:t>СОВЕРШЕНСТВОВАНИЯ СПОРТИВНОГО МАСТЕРСТВА</w:t>
      </w:r>
    </w:p>
    <w:p w:rsidR="00700A51" w:rsidRPr="009636AC" w:rsidRDefault="00D17E30" w:rsidP="00700A5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700A51" w:rsidRPr="009636AC">
        <w:rPr>
          <w:rFonts w:ascii="Times New Roman" w:hAnsi="Times New Roman" w:cs="Times New Roman"/>
          <w:bCs/>
          <w:iCs/>
          <w:sz w:val="28"/>
          <w:szCs w:val="28"/>
        </w:rPr>
        <w:t>аблица1</w:t>
      </w:r>
      <w:r w:rsidR="00700A51">
        <w:rPr>
          <w:rFonts w:ascii="Times New Roman" w:hAnsi="Times New Roman" w:cs="Times New Roman"/>
          <w:bCs/>
          <w:iCs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4549"/>
        <w:gridCol w:w="1566"/>
        <w:gridCol w:w="1821"/>
        <w:gridCol w:w="1940"/>
      </w:tblGrid>
      <w:tr w:rsidR="00BA798A" w:rsidRPr="00BA798A" w:rsidTr="00BA798A">
        <w:tc>
          <w:tcPr>
            <w:tcW w:w="80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</w:t>
            </w:r>
            <w:proofErr w:type="spellStart"/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49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</w:t>
            </w:r>
          </w:p>
        </w:tc>
        <w:tc>
          <w:tcPr>
            <w:tcW w:w="156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Единица измерения</w:t>
            </w:r>
          </w:p>
        </w:tc>
        <w:tc>
          <w:tcPr>
            <w:tcW w:w="3761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Нормативы</w:t>
            </w:r>
          </w:p>
        </w:tc>
      </w:tr>
      <w:tr w:rsidR="00BA798A" w:rsidRPr="00BA798A" w:rsidTr="00BA798A">
        <w:tc>
          <w:tcPr>
            <w:tcW w:w="80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Мальчики</w:t>
            </w:r>
          </w:p>
        </w:tc>
        <w:tc>
          <w:tcPr>
            <w:tcW w:w="1940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Девочки</w:t>
            </w:r>
          </w:p>
        </w:tc>
      </w:tr>
      <w:tr w:rsidR="00BA798A" w:rsidRPr="00BA798A" w:rsidTr="00BA798A">
        <w:tc>
          <w:tcPr>
            <w:tcW w:w="10682" w:type="dxa"/>
            <w:gridSpan w:val="5"/>
          </w:tcPr>
          <w:p w:rsidR="00BA798A" w:rsidRPr="00BA798A" w:rsidRDefault="00D2786C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Для спортивной дисциплины</w:t>
            </w:r>
            <w:r w:rsidR="00BA798A"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 футбол</w:t>
            </w:r>
          </w:p>
        </w:tc>
      </w:tr>
      <w:tr w:rsidR="00BA798A" w:rsidRPr="00BA798A" w:rsidTr="00BA798A">
        <w:tc>
          <w:tcPr>
            <w:tcW w:w="80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549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Бег 15 м. с высокого старта</w:t>
            </w:r>
          </w:p>
        </w:tc>
        <w:tc>
          <w:tcPr>
            <w:tcW w:w="156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761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A798A" w:rsidRPr="00BA798A" w:rsidTr="00BA798A">
        <w:tc>
          <w:tcPr>
            <w:tcW w:w="80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2.4</w:t>
            </w:r>
          </w:p>
        </w:tc>
        <w:tc>
          <w:tcPr>
            <w:tcW w:w="1940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2.7</w:t>
            </w:r>
          </w:p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A798A" w:rsidRPr="00BA798A" w:rsidTr="00BA798A">
        <w:tc>
          <w:tcPr>
            <w:tcW w:w="80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549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Бег 15 м. с хода</w:t>
            </w:r>
          </w:p>
        </w:tc>
        <w:tc>
          <w:tcPr>
            <w:tcW w:w="156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761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A798A" w:rsidRPr="00BA798A" w:rsidTr="00BA798A">
        <w:tc>
          <w:tcPr>
            <w:tcW w:w="80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2.0</w:t>
            </w:r>
          </w:p>
        </w:tc>
        <w:tc>
          <w:tcPr>
            <w:tcW w:w="1940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2.3</w:t>
            </w:r>
          </w:p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A798A" w:rsidRPr="00BA798A" w:rsidTr="00BA798A">
        <w:trPr>
          <w:trHeight w:val="307"/>
        </w:trPr>
        <w:tc>
          <w:tcPr>
            <w:tcW w:w="80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549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Бег на 30 м. с высокого  старта          </w:t>
            </w:r>
          </w:p>
        </w:tc>
        <w:tc>
          <w:tcPr>
            <w:tcW w:w="156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761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A798A" w:rsidRPr="00BA798A" w:rsidTr="00BA798A">
        <w:trPr>
          <w:trHeight w:val="243"/>
        </w:trPr>
        <w:tc>
          <w:tcPr>
            <w:tcW w:w="80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4.2</w:t>
            </w:r>
          </w:p>
        </w:tc>
        <w:tc>
          <w:tcPr>
            <w:tcW w:w="1940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4.5</w:t>
            </w:r>
          </w:p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A798A" w:rsidRPr="00BA798A" w:rsidTr="00BA798A">
        <w:tc>
          <w:tcPr>
            <w:tcW w:w="80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549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Бег на 30 м. с хода    </w:t>
            </w:r>
          </w:p>
        </w:tc>
        <w:tc>
          <w:tcPr>
            <w:tcW w:w="156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761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A798A" w:rsidRPr="00BA798A" w:rsidTr="00BA798A">
        <w:tc>
          <w:tcPr>
            <w:tcW w:w="80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4.0</w:t>
            </w:r>
          </w:p>
        </w:tc>
        <w:tc>
          <w:tcPr>
            <w:tcW w:w="1940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4.2</w:t>
            </w:r>
          </w:p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A798A" w:rsidRPr="00BA798A" w:rsidTr="00BA798A">
        <w:trPr>
          <w:trHeight w:val="437"/>
        </w:trPr>
        <w:tc>
          <w:tcPr>
            <w:tcW w:w="80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549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56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761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A798A" w:rsidRPr="00BA798A" w:rsidTr="00BA798A">
        <w:trPr>
          <w:trHeight w:val="388"/>
        </w:trPr>
        <w:tc>
          <w:tcPr>
            <w:tcW w:w="80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230</w:t>
            </w:r>
          </w:p>
        </w:tc>
        <w:tc>
          <w:tcPr>
            <w:tcW w:w="1940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215</w:t>
            </w:r>
          </w:p>
        </w:tc>
      </w:tr>
      <w:tr w:rsidR="00BA798A" w:rsidRPr="00BA798A" w:rsidTr="00BA798A">
        <w:trPr>
          <w:trHeight w:val="518"/>
        </w:trPr>
        <w:tc>
          <w:tcPr>
            <w:tcW w:w="80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4549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Тройной прыжок с места отталкиванием двумя ногами и махом обеих рук, с последующим поочередным отталкиванием каждой из ног</w:t>
            </w:r>
          </w:p>
        </w:tc>
        <w:tc>
          <w:tcPr>
            <w:tcW w:w="156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761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A798A" w:rsidRPr="00BA798A" w:rsidTr="00BA798A">
        <w:trPr>
          <w:trHeight w:val="566"/>
        </w:trPr>
        <w:tc>
          <w:tcPr>
            <w:tcW w:w="80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710</w:t>
            </w:r>
          </w:p>
        </w:tc>
        <w:tc>
          <w:tcPr>
            <w:tcW w:w="1940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680</w:t>
            </w:r>
          </w:p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A798A" w:rsidRPr="00BA798A" w:rsidTr="00BA798A">
        <w:trPr>
          <w:trHeight w:val="372"/>
        </w:trPr>
        <w:tc>
          <w:tcPr>
            <w:tcW w:w="80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4549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Прыжок в высоту с места отталкиванием двумя ногами</w:t>
            </w:r>
          </w:p>
        </w:tc>
        <w:tc>
          <w:tcPr>
            <w:tcW w:w="156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761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A798A" w:rsidRPr="00BA798A" w:rsidTr="00BA798A">
        <w:trPr>
          <w:trHeight w:val="259"/>
        </w:trPr>
        <w:tc>
          <w:tcPr>
            <w:tcW w:w="80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35</w:t>
            </w:r>
          </w:p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40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27</w:t>
            </w:r>
          </w:p>
        </w:tc>
      </w:tr>
      <w:tr w:rsidR="00BA798A" w:rsidRPr="00BA798A" w:rsidTr="00BA798A">
        <w:trPr>
          <w:trHeight w:val="273"/>
        </w:trPr>
        <w:tc>
          <w:tcPr>
            <w:tcW w:w="80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8</w:t>
            </w:r>
          </w:p>
        </w:tc>
        <w:tc>
          <w:tcPr>
            <w:tcW w:w="4549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И.П. - руки за спиной. Прыжок в высоту одновременным отталкиванием двумя ногами</w:t>
            </w:r>
          </w:p>
        </w:tc>
        <w:tc>
          <w:tcPr>
            <w:tcW w:w="156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761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A798A" w:rsidRPr="00BA798A" w:rsidTr="00BA798A">
        <w:trPr>
          <w:trHeight w:val="375"/>
        </w:trPr>
        <w:tc>
          <w:tcPr>
            <w:tcW w:w="80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1940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</w:t>
            </w:r>
          </w:p>
        </w:tc>
      </w:tr>
      <w:tr w:rsidR="00BA798A" w:rsidRPr="00BA798A" w:rsidTr="00BA798A">
        <w:trPr>
          <w:trHeight w:val="391"/>
        </w:trPr>
        <w:tc>
          <w:tcPr>
            <w:tcW w:w="80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4549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Бросок набивного мяча 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A798A">
                <w:rPr>
                  <w:rFonts w:ascii="Times New Roman" w:hAnsi="Times New Roman" w:cs="Times New Roman"/>
                  <w:sz w:val="28"/>
                  <w:szCs w:val="28"/>
                </w:rPr>
                <w:t>1 кг</w:t>
              </w:r>
            </w:smartTag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6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</w:t>
            </w:r>
          </w:p>
        </w:tc>
        <w:tc>
          <w:tcPr>
            <w:tcW w:w="3761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A798A" w:rsidRPr="00BA798A" w:rsidTr="00BA798A">
        <w:trPr>
          <w:trHeight w:val="421"/>
        </w:trPr>
        <w:tc>
          <w:tcPr>
            <w:tcW w:w="80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940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</w:tr>
      <w:tr w:rsidR="00BA798A" w:rsidRPr="00BA798A" w:rsidTr="00BA798A">
        <w:trPr>
          <w:trHeight w:val="489"/>
        </w:trPr>
        <w:tc>
          <w:tcPr>
            <w:tcW w:w="80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4549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 стоя с выпрямленными ногами на полу. Коснутся пола пальцами рук. Фиксация положение 2с.</w:t>
            </w:r>
          </w:p>
        </w:tc>
        <w:tc>
          <w:tcPr>
            <w:tcW w:w="156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количество раз</w:t>
            </w:r>
          </w:p>
        </w:tc>
        <w:tc>
          <w:tcPr>
            <w:tcW w:w="3761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A798A" w:rsidRPr="00BA798A" w:rsidTr="00F25A23">
        <w:trPr>
          <w:trHeight w:val="839"/>
        </w:trPr>
        <w:tc>
          <w:tcPr>
            <w:tcW w:w="80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BA798A" w:rsidRPr="00BA798A" w:rsidTr="00BA798A">
        <w:trPr>
          <w:trHeight w:val="259"/>
        </w:trPr>
        <w:tc>
          <w:tcPr>
            <w:tcW w:w="806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4549" w:type="dxa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Техническое  мастерство</w:t>
            </w:r>
          </w:p>
        </w:tc>
        <w:tc>
          <w:tcPr>
            <w:tcW w:w="5327" w:type="dxa"/>
            <w:gridSpan w:val="3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Обязательная техническая программа по годам обучения</w:t>
            </w:r>
          </w:p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BA798A" w:rsidRPr="00BA798A" w:rsidRDefault="00BA798A" w:rsidP="00BA79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25A23" w:rsidRDefault="00F25A23" w:rsidP="00ED2F2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A23" w:rsidRDefault="00F25A23" w:rsidP="00ED2F2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A23" w:rsidRDefault="00F25A23" w:rsidP="00ED2F2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A23" w:rsidRDefault="00F25A23" w:rsidP="00ED2F2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A23" w:rsidRDefault="00F25A23" w:rsidP="00ED2F2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A23" w:rsidRDefault="00F25A23" w:rsidP="00ED2F2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A23" w:rsidRDefault="00F25A23" w:rsidP="00ED2F2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A23" w:rsidRDefault="00F25A23" w:rsidP="00ED2F2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A23" w:rsidRDefault="00F25A23" w:rsidP="00ED2F2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A23" w:rsidRDefault="00F25A23" w:rsidP="00ED2F2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98A" w:rsidRPr="00ED2F22" w:rsidRDefault="00BA798A" w:rsidP="00ED2F2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F22">
        <w:rPr>
          <w:rFonts w:ascii="Times New Roman" w:hAnsi="Times New Roman" w:cs="Times New Roman"/>
          <w:sz w:val="28"/>
          <w:szCs w:val="28"/>
        </w:rPr>
        <w:t xml:space="preserve">НОРМАТИВЫ </w:t>
      </w:r>
    </w:p>
    <w:p w:rsidR="00BA798A" w:rsidRPr="00ED2F22" w:rsidRDefault="00BA798A" w:rsidP="00ED2F2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F22">
        <w:rPr>
          <w:rFonts w:ascii="Times New Roman" w:hAnsi="Times New Roman" w:cs="Times New Roman"/>
          <w:sz w:val="28"/>
          <w:szCs w:val="28"/>
        </w:rPr>
        <w:t xml:space="preserve">ОБЩЕЙ ФИЗИЧЕСКОЙ И СПЕЦИАЛЬНОЙ ФИЗИЧЕСКОЙ ПОДГОТОВКИ </w:t>
      </w:r>
    </w:p>
    <w:p w:rsidR="00BA798A" w:rsidRPr="00ED2F22" w:rsidRDefault="00BA798A" w:rsidP="00ED2F2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F22">
        <w:rPr>
          <w:rFonts w:ascii="Times New Roman" w:hAnsi="Times New Roman" w:cs="Times New Roman"/>
          <w:sz w:val="28"/>
          <w:szCs w:val="28"/>
        </w:rPr>
        <w:t xml:space="preserve">ДЛЯ ПЕРЕВОДА В ГРУППЫ НА ЭТАПЕ </w:t>
      </w:r>
    </w:p>
    <w:p w:rsidR="00BA798A" w:rsidRPr="00ED2F22" w:rsidRDefault="00BA798A" w:rsidP="00ED2F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F22">
        <w:rPr>
          <w:rFonts w:ascii="Times New Roman" w:hAnsi="Times New Roman" w:cs="Times New Roman"/>
          <w:sz w:val="28"/>
          <w:szCs w:val="28"/>
        </w:rPr>
        <w:t>ВЫСШЕГО СПОРТИВНОГО МАСТЕРСТВА</w:t>
      </w:r>
    </w:p>
    <w:p w:rsidR="00700A51" w:rsidRPr="00BA798A" w:rsidRDefault="00D66B52" w:rsidP="00700A5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700A51" w:rsidRPr="009636AC">
        <w:rPr>
          <w:rFonts w:ascii="Times New Roman" w:hAnsi="Times New Roman" w:cs="Times New Roman"/>
          <w:bCs/>
          <w:iCs/>
          <w:sz w:val="28"/>
          <w:szCs w:val="28"/>
        </w:rPr>
        <w:t>аблица1</w:t>
      </w:r>
      <w:r w:rsidR="00700A51">
        <w:rPr>
          <w:rFonts w:ascii="Times New Roman" w:hAnsi="Times New Roman" w:cs="Times New Roman"/>
          <w:bCs/>
          <w:iCs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4551"/>
        <w:gridCol w:w="1561"/>
        <w:gridCol w:w="1822"/>
        <w:gridCol w:w="1942"/>
      </w:tblGrid>
      <w:tr w:rsidR="00BA798A" w:rsidRPr="00BA798A" w:rsidTr="00BA798A">
        <w:tc>
          <w:tcPr>
            <w:tcW w:w="817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</w:t>
            </w:r>
            <w:proofErr w:type="spellStart"/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3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</w:t>
            </w:r>
          </w:p>
        </w:tc>
        <w:tc>
          <w:tcPr>
            <w:tcW w:w="156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Единица измерения</w:t>
            </w:r>
          </w:p>
        </w:tc>
        <w:tc>
          <w:tcPr>
            <w:tcW w:w="3820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Нормативы</w:t>
            </w:r>
          </w:p>
        </w:tc>
      </w:tr>
      <w:tr w:rsidR="00BA798A" w:rsidRPr="00BA798A" w:rsidTr="00BA798A">
        <w:tc>
          <w:tcPr>
            <w:tcW w:w="817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Мальчики</w:t>
            </w:r>
          </w:p>
        </w:tc>
        <w:tc>
          <w:tcPr>
            <w:tcW w:w="1978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Девочки</w:t>
            </w:r>
          </w:p>
        </w:tc>
      </w:tr>
      <w:tr w:rsidR="00BA798A" w:rsidRPr="00BA798A" w:rsidTr="00BA798A">
        <w:tc>
          <w:tcPr>
            <w:tcW w:w="10876" w:type="dxa"/>
            <w:gridSpan w:val="5"/>
          </w:tcPr>
          <w:p w:rsidR="00BA798A" w:rsidRPr="00BA798A" w:rsidRDefault="00D2786C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Для спортивной дисциплины</w:t>
            </w:r>
            <w:r w:rsidR="00BA798A"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 футбол</w:t>
            </w:r>
          </w:p>
        </w:tc>
      </w:tr>
      <w:tr w:rsidR="00BA798A" w:rsidRPr="00BA798A" w:rsidTr="00BA798A">
        <w:tc>
          <w:tcPr>
            <w:tcW w:w="817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4673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Бег 15 м. с высокого старта</w:t>
            </w:r>
          </w:p>
        </w:tc>
        <w:tc>
          <w:tcPr>
            <w:tcW w:w="156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820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A798A" w:rsidRPr="00BA798A" w:rsidTr="00BA798A">
        <w:tc>
          <w:tcPr>
            <w:tcW w:w="817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2.3</w:t>
            </w:r>
          </w:p>
        </w:tc>
        <w:tc>
          <w:tcPr>
            <w:tcW w:w="1978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2.5</w:t>
            </w:r>
          </w:p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A798A" w:rsidRPr="00BA798A" w:rsidTr="00BA798A">
        <w:tc>
          <w:tcPr>
            <w:tcW w:w="817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673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Бег 15 м. с хода</w:t>
            </w:r>
          </w:p>
        </w:tc>
        <w:tc>
          <w:tcPr>
            <w:tcW w:w="156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820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A798A" w:rsidRPr="00BA798A" w:rsidTr="00BA798A">
        <w:tc>
          <w:tcPr>
            <w:tcW w:w="817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1.9</w:t>
            </w:r>
          </w:p>
        </w:tc>
        <w:tc>
          <w:tcPr>
            <w:tcW w:w="1978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2.1</w:t>
            </w:r>
          </w:p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A798A" w:rsidRPr="00BA798A" w:rsidTr="00BA798A">
        <w:trPr>
          <w:trHeight w:val="307"/>
        </w:trPr>
        <w:tc>
          <w:tcPr>
            <w:tcW w:w="817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673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Бег на 30 м. с высокого  старта          </w:t>
            </w:r>
          </w:p>
        </w:tc>
        <w:tc>
          <w:tcPr>
            <w:tcW w:w="156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820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A798A" w:rsidRPr="00BA798A" w:rsidTr="00BA798A">
        <w:trPr>
          <w:trHeight w:val="243"/>
        </w:trPr>
        <w:tc>
          <w:tcPr>
            <w:tcW w:w="817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4.2</w:t>
            </w:r>
          </w:p>
        </w:tc>
        <w:tc>
          <w:tcPr>
            <w:tcW w:w="1978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4.5</w:t>
            </w:r>
          </w:p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A798A" w:rsidRPr="00BA798A" w:rsidTr="00BA798A">
        <w:tc>
          <w:tcPr>
            <w:tcW w:w="817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673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Бег на 30 м. с хода    </w:t>
            </w:r>
          </w:p>
        </w:tc>
        <w:tc>
          <w:tcPr>
            <w:tcW w:w="156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820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A798A" w:rsidRPr="00BA798A" w:rsidTr="00BA798A">
        <w:trPr>
          <w:trHeight w:val="634"/>
        </w:trPr>
        <w:tc>
          <w:tcPr>
            <w:tcW w:w="817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3.9</w:t>
            </w:r>
          </w:p>
        </w:tc>
        <w:tc>
          <w:tcPr>
            <w:tcW w:w="1978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4.2</w:t>
            </w:r>
          </w:p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A798A" w:rsidRPr="00BA798A" w:rsidTr="00BA798A">
        <w:trPr>
          <w:trHeight w:val="437"/>
        </w:trPr>
        <w:tc>
          <w:tcPr>
            <w:tcW w:w="817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673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56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820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A798A" w:rsidRPr="00BA798A" w:rsidTr="00BA798A">
        <w:trPr>
          <w:trHeight w:val="388"/>
        </w:trPr>
        <w:tc>
          <w:tcPr>
            <w:tcW w:w="817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250</w:t>
            </w:r>
          </w:p>
        </w:tc>
        <w:tc>
          <w:tcPr>
            <w:tcW w:w="1978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215</w:t>
            </w:r>
          </w:p>
        </w:tc>
      </w:tr>
      <w:tr w:rsidR="00BA798A" w:rsidRPr="00BA798A" w:rsidTr="00BA798A">
        <w:trPr>
          <w:trHeight w:val="518"/>
        </w:trPr>
        <w:tc>
          <w:tcPr>
            <w:tcW w:w="817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4673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Тройной прыжок с места отталкиванием двумя ногами и махом обеих рук, с последующим поочередным отталкиванием каждой из ног</w:t>
            </w:r>
          </w:p>
        </w:tc>
        <w:tc>
          <w:tcPr>
            <w:tcW w:w="156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820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A798A" w:rsidRPr="00BA798A" w:rsidTr="00BA798A">
        <w:trPr>
          <w:trHeight w:val="566"/>
        </w:trPr>
        <w:tc>
          <w:tcPr>
            <w:tcW w:w="817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750</w:t>
            </w:r>
          </w:p>
        </w:tc>
        <w:tc>
          <w:tcPr>
            <w:tcW w:w="1978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680</w:t>
            </w:r>
          </w:p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A798A" w:rsidRPr="00BA798A" w:rsidTr="00BA798A">
        <w:trPr>
          <w:trHeight w:val="372"/>
        </w:trPr>
        <w:tc>
          <w:tcPr>
            <w:tcW w:w="817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4673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Прыжок в высоту с места отталкиванием двумя ногами</w:t>
            </w:r>
          </w:p>
        </w:tc>
        <w:tc>
          <w:tcPr>
            <w:tcW w:w="156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820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A798A" w:rsidRPr="00BA798A" w:rsidTr="00BA798A">
        <w:trPr>
          <w:trHeight w:val="259"/>
        </w:trPr>
        <w:tc>
          <w:tcPr>
            <w:tcW w:w="817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40</w:t>
            </w:r>
          </w:p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78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</w:t>
            </w:r>
          </w:p>
        </w:tc>
      </w:tr>
      <w:tr w:rsidR="00BA798A" w:rsidRPr="00BA798A" w:rsidTr="00BA798A">
        <w:trPr>
          <w:trHeight w:val="273"/>
        </w:trPr>
        <w:tc>
          <w:tcPr>
            <w:tcW w:w="817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673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И.П. - руки за спиной. Прыжок в высоту одновременным отталкиванием двумя ногами</w:t>
            </w:r>
          </w:p>
        </w:tc>
        <w:tc>
          <w:tcPr>
            <w:tcW w:w="156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820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A798A" w:rsidRPr="00BA798A" w:rsidTr="00BA798A">
        <w:trPr>
          <w:trHeight w:val="375"/>
        </w:trPr>
        <w:tc>
          <w:tcPr>
            <w:tcW w:w="817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29</w:t>
            </w:r>
          </w:p>
        </w:tc>
        <w:tc>
          <w:tcPr>
            <w:tcW w:w="1978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</w:t>
            </w:r>
          </w:p>
        </w:tc>
      </w:tr>
      <w:tr w:rsidR="00BA798A" w:rsidRPr="00BA798A" w:rsidTr="00BA798A">
        <w:trPr>
          <w:trHeight w:val="391"/>
        </w:trPr>
        <w:tc>
          <w:tcPr>
            <w:tcW w:w="817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4673" w:type="dxa"/>
            <w:vMerge w:val="restart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Бросок набивного мяча 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A798A">
                <w:rPr>
                  <w:rFonts w:ascii="Times New Roman" w:hAnsi="Times New Roman" w:cs="Times New Roman"/>
                  <w:sz w:val="28"/>
                  <w:szCs w:val="28"/>
                </w:rPr>
                <w:t>1 кг</w:t>
              </w:r>
            </w:smartTag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66" w:type="dxa"/>
            <w:vMerge w:val="restart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</w:t>
            </w:r>
          </w:p>
        </w:tc>
        <w:tc>
          <w:tcPr>
            <w:tcW w:w="3820" w:type="dxa"/>
            <w:gridSpan w:val="2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A798A" w:rsidRPr="00BA798A" w:rsidTr="00BA798A">
        <w:trPr>
          <w:trHeight w:val="545"/>
        </w:trPr>
        <w:tc>
          <w:tcPr>
            <w:tcW w:w="817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978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</w:tr>
      <w:tr w:rsidR="00BA798A" w:rsidRPr="00BA798A" w:rsidTr="00BA798A">
        <w:trPr>
          <w:trHeight w:val="259"/>
        </w:trPr>
        <w:tc>
          <w:tcPr>
            <w:tcW w:w="817" w:type="dxa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10</w:t>
            </w:r>
          </w:p>
        </w:tc>
        <w:tc>
          <w:tcPr>
            <w:tcW w:w="4673" w:type="dxa"/>
          </w:tcPr>
          <w:p w:rsidR="00BA798A" w:rsidRPr="00BA798A" w:rsidRDefault="00BA798A" w:rsidP="00BA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Техническое  мастерство</w:t>
            </w:r>
          </w:p>
        </w:tc>
        <w:tc>
          <w:tcPr>
            <w:tcW w:w="5386" w:type="dxa"/>
            <w:gridSpan w:val="3"/>
          </w:tcPr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Обязательная техническая программа по годам обучения</w:t>
            </w:r>
          </w:p>
          <w:p w:rsidR="00BA798A" w:rsidRPr="00BA798A" w:rsidRDefault="00BA798A" w:rsidP="00B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BA798A" w:rsidRPr="00BA798A" w:rsidRDefault="00BA798A" w:rsidP="00BA79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C7666" w:rsidRPr="00F46AF4" w:rsidRDefault="006C7666" w:rsidP="006C7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AF4">
        <w:rPr>
          <w:rFonts w:ascii="Times New Roman" w:hAnsi="Times New Roman" w:cs="Times New Roman"/>
          <w:b/>
          <w:bCs/>
          <w:sz w:val="28"/>
          <w:szCs w:val="28"/>
        </w:rPr>
        <w:t>Оценка уровня игрового мышления и ориентировки</w:t>
      </w:r>
    </w:p>
    <w:p w:rsidR="006C7666" w:rsidRPr="00F46AF4" w:rsidRDefault="006C7666" w:rsidP="006C7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AF4">
        <w:rPr>
          <w:rFonts w:ascii="Times New Roman" w:hAnsi="Times New Roman" w:cs="Times New Roman"/>
          <w:b/>
          <w:bCs/>
          <w:sz w:val="28"/>
          <w:szCs w:val="28"/>
        </w:rPr>
        <w:t>(экспертная оценка)</w:t>
      </w:r>
    </w:p>
    <w:p w:rsidR="00BA798A" w:rsidRPr="00F46AF4" w:rsidRDefault="006C7666" w:rsidP="006C7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6AF4">
        <w:rPr>
          <w:rFonts w:ascii="Times New Roman" w:hAnsi="Times New Roman" w:cs="Times New Roman"/>
          <w:b/>
          <w:bCs/>
          <w:sz w:val="28"/>
          <w:szCs w:val="28"/>
        </w:rPr>
        <w:t>Игра в футбол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BA798A" w:rsidRPr="0066656A" w:rsidTr="00BA798A">
        <w:tc>
          <w:tcPr>
            <w:tcW w:w="5341" w:type="dxa"/>
          </w:tcPr>
          <w:p w:rsidR="00BA798A" w:rsidRPr="0066656A" w:rsidRDefault="006C7666" w:rsidP="00BA79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Качества и свойства</w:t>
            </w:r>
          </w:p>
        </w:tc>
        <w:tc>
          <w:tcPr>
            <w:tcW w:w="5341" w:type="dxa"/>
          </w:tcPr>
          <w:p w:rsidR="00BA798A" w:rsidRPr="0066656A" w:rsidRDefault="006C7666" w:rsidP="00BA7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Характеристики и показатели</w:t>
            </w:r>
          </w:p>
        </w:tc>
      </w:tr>
      <w:tr w:rsidR="006C7666" w:rsidTr="00BA798A">
        <w:tc>
          <w:tcPr>
            <w:tcW w:w="5341" w:type="dxa"/>
            <w:vMerge w:val="restart"/>
          </w:tcPr>
          <w:p w:rsidR="006C7666" w:rsidRPr="00175E9C" w:rsidRDefault="006C7666" w:rsidP="00BA7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игрового мышления</w:t>
            </w:r>
          </w:p>
        </w:tc>
        <w:tc>
          <w:tcPr>
            <w:tcW w:w="5341" w:type="dxa"/>
          </w:tcPr>
          <w:p w:rsidR="006C7666" w:rsidRPr="00B37D37" w:rsidRDefault="006C7666" w:rsidP="00F63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7D37">
              <w:rPr>
                <w:rFonts w:ascii="Times New Roman" w:hAnsi="Times New Roman" w:cs="Times New Roman"/>
                <w:sz w:val="26"/>
                <w:szCs w:val="26"/>
              </w:rPr>
              <w:t>Быстрота ориентировки и выбор решения</w:t>
            </w:r>
          </w:p>
        </w:tc>
      </w:tr>
      <w:tr w:rsidR="006C7666" w:rsidTr="00BA798A">
        <w:tc>
          <w:tcPr>
            <w:tcW w:w="5341" w:type="dxa"/>
            <w:vMerge/>
          </w:tcPr>
          <w:p w:rsidR="006C7666" w:rsidRPr="00175E9C" w:rsidRDefault="006C7666" w:rsidP="00BA7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</w:tcPr>
          <w:p w:rsidR="006C7666" w:rsidRPr="00B37D37" w:rsidRDefault="006C7666" w:rsidP="00F63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7D37">
              <w:rPr>
                <w:rFonts w:ascii="Times New Roman" w:hAnsi="Times New Roman" w:cs="Times New Roman"/>
                <w:sz w:val="26"/>
                <w:szCs w:val="26"/>
              </w:rPr>
              <w:t>Эффективность принятых решений</w:t>
            </w:r>
          </w:p>
        </w:tc>
      </w:tr>
      <w:tr w:rsidR="006C7666" w:rsidTr="00BA798A">
        <w:tc>
          <w:tcPr>
            <w:tcW w:w="5341" w:type="dxa"/>
            <w:vMerge/>
          </w:tcPr>
          <w:p w:rsidR="006C7666" w:rsidRPr="00175E9C" w:rsidRDefault="006C7666" w:rsidP="00BA7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</w:tcPr>
          <w:p w:rsidR="006C7666" w:rsidRDefault="006C7666" w:rsidP="00F639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7D37">
              <w:rPr>
                <w:rFonts w:ascii="Times New Roman" w:hAnsi="Times New Roman" w:cs="Times New Roman"/>
                <w:sz w:val="26"/>
                <w:szCs w:val="26"/>
              </w:rPr>
              <w:t>Способность предугадывать развитие и ход</w:t>
            </w:r>
          </w:p>
          <w:p w:rsidR="006C7666" w:rsidRDefault="006C7666" w:rsidP="00F639C2">
            <w:r>
              <w:rPr>
                <w:rFonts w:ascii="Times New Roman" w:hAnsi="Times New Roman" w:cs="Times New Roman"/>
                <w:sz w:val="26"/>
                <w:szCs w:val="26"/>
              </w:rPr>
              <w:t>игры</w:t>
            </w:r>
          </w:p>
        </w:tc>
      </w:tr>
      <w:tr w:rsidR="006C7666" w:rsidTr="00BA798A">
        <w:tc>
          <w:tcPr>
            <w:tcW w:w="5341" w:type="dxa"/>
            <w:vMerge w:val="restart"/>
          </w:tcPr>
          <w:p w:rsidR="006C7666" w:rsidRDefault="00D2786C" w:rsidP="006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Морально-волевые</w:t>
            </w:r>
            <w:r w:rsidR="006C7666">
              <w:rPr>
                <w:rFonts w:ascii="Times New Roman" w:hAnsi="Times New Roman" w:cs="Times New Roman"/>
                <w:sz w:val="26"/>
                <w:szCs w:val="26"/>
              </w:rPr>
              <w:t xml:space="preserve"> качества,</w:t>
            </w:r>
          </w:p>
          <w:p w:rsidR="006C7666" w:rsidRPr="00175E9C" w:rsidRDefault="006C7666" w:rsidP="006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агрессивность</w:t>
            </w:r>
          </w:p>
        </w:tc>
        <w:tc>
          <w:tcPr>
            <w:tcW w:w="5341" w:type="dxa"/>
          </w:tcPr>
          <w:p w:rsidR="006C7666" w:rsidRPr="00661471" w:rsidRDefault="006C7666" w:rsidP="00F63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471">
              <w:rPr>
                <w:rFonts w:ascii="Times New Roman" w:hAnsi="Times New Roman" w:cs="Times New Roman"/>
                <w:sz w:val="26"/>
                <w:szCs w:val="26"/>
              </w:rPr>
              <w:t>Активность</w:t>
            </w:r>
          </w:p>
        </w:tc>
      </w:tr>
      <w:tr w:rsidR="006C7666" w:rsidTr="00BA798A">
        <w:tc>
          <w:tcPr>
            <w:tcW w:w="5341" w:type="dxa"/>
            <w:vMerge/>
          </w:tcPr>
          <w:p w:rsidR="006C7666" w:rsidRPr="00175E9C" w:rsidRDefault="006C7666" w:rsidP="00BA7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</w:tcPr>
          <w:p w:rsidR="006C7666" w:rsidRPr="00661471" w:rsidRDefault="006C7666" w:rsidP="00D27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471">
              <w:rPr>
                <w:rFonts w:ascii="Times New Roman" w:hAnsi="Times New Roman" w:cs="Times New Roman"/>
                <w:sz w:val="26"/>
                <w:szCs w:val="26"/>
              </w:rPr>
              <w:t xml:space="preserve">Нацеленность на </w:t>
            </w:r>
            <w:r w:rsidR="00D2786C">
              <w:rPr>
                <w:rFonts w:ascii="Times New Roman" w:hAnsi="Times New Roman" w:cs="Times New Roman"/>
                <w:sz w:val="26"/>
                <w:szCs w:val="26"/>
              </w:rPr>
              <w:t>единоборства</w:t>
            </w:r>
          </w:p>
        </w:tc>
      </w:tr>
      <w:tr w:rsidR="006C7666" w:rsidTr="00BA798A">
        <w:tc>
          <w:tcPr>
            <w:tcW w:w="5341" w:type="dxa"/>
            <w:vMerge/>
          </w:tcPr>
          <w:p w:rsidR="006C7666" w:rsidRPr="00175E9C" w:rsidRDefault="006C7666" w:rsidP="00BA7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</w:tcPr>
          <w:p w:rsidR="006C7666" w:rsidRPr="00661471" w:rsidRDefault="006C7666" w:rsidP="00F63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471">
              <w:rPr>
                <w:rFonts w:ascii="Times New Roman" w:hAnsi="Times New Roman" w:cs="Times New Roman"/>
                <w:sz w:val="26"/>
                <w:szCs w:val="26"/>
              </w:rPr>
              <w:t>Максимальная отдача сил в игре</w:t>
            </w:r>
          </w:p>
        </w:tc>
      </w:tr>
      <w:tr w:rsidR="006C7666" w:rsidTr="00BA798A">
        <w:tc>
          <w:tcPr>
            <w:tcW w:w="5341" w:type="dxa"/>
            <w:vMerge/>
          </w:tcPr>
          <w:p w:rsidR="006C7666" w:rsidRPr="00175E9C" w:rsidRDefault="006C7666" w:rsidP="00BA7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</w:tcPr>
          <w:p w:rsidR="006C7666" w:rsidRPr="00661471" w:rsidRDefault="006C7666" w:rsidP="00F63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471">
              <w:rPr>
                <w:rFonts w:ascii="Times New Roman" w:hAnsi="Times New Roman" w:cs="Times New Roman"/>
                <w:sz w:val="26"/>
                <w:szCs w:val="26"/>
              </w:rPr>
              <w:t>Настойчивость при отборе мяча</w:t>
            </w:r>
          </w:p>
        </w:tc>
      </w:tr>
      <w:tr w:rsidR="006C7666" w:rsidTr="00BA798A">
        <w:tc>
          <w:tcPr>
            <w:tcW w:w="5341" w:type="dxa"/>
            <w:vMerge/>
          </w:tcPr>
          <w:p w:rsidR="006C7666" w:rsidRPr="00175E9C" w:rsidRDefault="006C7666" w:rsidP="00BA7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</w:tcPr>
          <w:p w:rsidR="006C7666" w:rsidRPr="00661471" w:rsidRDefault="006C7666" w:rsidP="00F63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471">
              <w:rPr>
                <w:rFonts w:ascii="Times New Roman" w:hAnsi="Times New Roman" w:cs="Times New Roman"/>
                <w:sz w:val="26"/>
                <w:szCs w:val="26"/>
              </w:rPr>
              <w:t>Смелость и решительность вступления в</w:t>
            </w:r>
            <w:r w:rsidR="00D2786C">
              <w:rPr>
                <w:rFonts w:ascii="Times New Roman" w:hAnsi="Times New Roman" w:cs="Times New Roman"/>
                <w:sz w:val="26"/>
                <w:szCs w:val="26"/>
              </w:rPr>
              <w:t xml:space="preserve"> единоборство</w:t>
            </w:r>
          </w:p>
        </w:tc>
      </w:tr>
    </w:tbl>
    <w:p w:rsidR="00D66B52" w:rsidRDefault="00D66B52" w:rsidP="00AE6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6850" w:rsidRDefault="00AE6850" w:rsidP="00D66B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производится по 5-ти балльной шкале:</w:t>
      </w:r>
    </w:p>
    <w:p w:rsidR="00AE6850" w:rsidRDefault="00AE6850" w:rsidP="00D66B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баллов - высокий уровень развития</w:t>
      </w:r>
    </w:p>
    <w:p w:rsidR="00AE6850" w:rsidRDefault="00AE6850" w:rsidP="00D66B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балла - выше среднего уровень развития</w:t>
      </w:r>
    </w:p>
    <w:p w:rsidR="00AE6850" w:rsidRDefault="00AE6850" w:rsidP="00D66B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балла - средний уровень развития</w:t>
      </w:r>
    </w:p>
    <w:p w:rsidR="00AE6850" w:rsidRDefault="00AE6850" w:rsidP="00D66B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балла - слабый уровень развития</w:t>
      </w:r>
    </w:p>
    <w:p w:rsidR="00BA798A" w:rsidRPr="00BA798A" w:rsidRDefault="00AE6850" w:rsidP="00D66B52">
      <w:pPr>
        <w:tabs>
          <w:tab w:val="left" w:pos="51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 балл - отсутствие игрового мышления и ориентировки</w:t>
      </w:r>
    </w:p>
    <w:p w:rsidR="00BA798A" w:rsidRPr="00BA798A" w:rsidRDefault="00BA798A" w:rsidP="00BA79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A798A" w:rsidRPr="00BA798A" w:rsidRDefault="00BA798A" w:rsidP="00BA79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A798A" w:rsidRPr="00BA798A" w:rsidRDefault="00BA798A" w:rsidP="00BA79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A798A" w:rsidRPr="00BA798A" w:rsidRDefault="00BA798A" w:rsidP="00BA79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2786C" w:rsidRDefault="00D2786C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786C" w:rsidRDefault="00D2786C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6AF4">
        <w:rPr>
          <w:rFonts w:ascii="Times New Roman" w:hAnsi="Times New Roman" w:cs="Times New Roman"/>
          <w:b/>
          <w:bCs/>
          <w:sz w:val="28"/>
          <w:szCs w:val="28"/>
        </w:rPr>
        <w:t>2.2 Перечень видов спортивной подготовки, применяемых в</w:t>
      </w:r>
      <w:r w:rsidR="00D2786C" w:rsidRPr="00F46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b/>
          <w:bCs/>
          <w:sz w:val="28"/>
          <w:szCs w:val="28"/>
        </w:rPr>
        <w:t>тренировочном процессе, средства и методы спортивной тренировки,</w:t>
      </w:r>
      <w:r w:rsidR="00D2786C" w:rsidRPr="00F46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b/>
          <w:bCs/>
          <w:sz w:val="28"/>
          <w:szCs w:val="28"/>
        </w:rPr>
        <w:t>формы организации тренировочных занятий</w:t>
      </w:r>
      <w:r w:rsidR="00D2786C" w:rsidRPr="00F46AF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Спортивная подготовка - это процесс, который реализуется</w:t>
      </w:r>
      <w:r w:rsidR="00D2786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определенными средствами. Эти средства характеризуют данный процесс как</w:t>
      </w:r>
      <w:r w:rsidR="00D2786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целенаправленную физическую деятельность. К ним относятся физические</w:t>
      </w:r>
      <w:r w:rsidR="00D2786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упражнения разных типов. Классифицируются они относительно</w:t>
      </w:r>
    </w:p>
    <w:p w:rsidR="00BA798A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F46AF4">
        <w:rPr>
          <w:rFonts w:ascii="Times New Roman" w:hAnsi="Times New Roman" w:cs="Times New Roman"/>
          <w:sz w:val="28"/>
          <w:szCs w:val="28"/>
        </w:rPr>
        <w:t>необходимого спортивного совершенствования, а именно: направленные на</w:t>
      </w:r>
      <w:r w:rsidR="00D2786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подготовку к соревнованиям, на общую подготовку </w:t>
      </w:r>
      <w:r w:rsidR="00D2786C" w:rsidRPr="00F46AF4">
        <w:rPr>
          <w:rFonts w:ascii="Times New Roman" w:hAnsi="Times New Roman" w:cs="Times New Roman"/>
          <w:sz w:val="28"/>
          <w:szCs w:val="28"/>
        </w:rPr>
        <w:t>футболист</w:t>
      </w:r>
      <w:r w:rsidRPr="00F46AF4">
        <w:rPr>
          <w:rFonts w:ascii="Times New Roman" w:hAnsi="Times New Roman" w:cs="Times New Roman"/>
          <w:sz w:val="28"/>
          <w:szCs w:val="28"/>
        </w:rPr>
        <w:t>ов и</w:t>
      </w:r>
      <w:r w:rsidR="00D2786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специально-подготовительные.</w:t>
      </w:r>
      <w:proofErr w:type="gramEnd"/>
      <w:r w:rsidRPr="00F46AF4">
        <w:rPr>
          <w:rFonts w:ascii="Times New Roman" w:hAnsi="Times New Roman" w:cs="Times New Roman"/>
          <w:sz w:val="28"/>
          <w:szCs w:val="28"/>
        </w:rPr>
        <w:t xml:space="preserve"> Соревновательные упражнения включают</w:t>
      </w:r>
      <w:r w:rsidR="00D2786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условия схожие с </w:t>
      </w:r>
      <w:r w:rsidRPr="00F46AF4">
        <w:rPr>
          <w:rFonts w:ascii="Times New Roman" w:hAnsi="Times New Roman" w:cs="Times New Roman"/>
          <w:sz w:val="28"/>
          <w:szCs w:val="28"/>
        </w:rPr>
        <w:lastRenderedPageBreak/>
        <w:t>условиями спортивных соревнований, и имеют довольно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высокие требования к уровню подготовленности спортсмена. Это делает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данный вид упражнений таким </w:t>
      </w:r>
      <w:r w:rsidR="002528BE" w:rsidRPr="00F46AF4">
        <w:rPr>
          <w:rFonts w:ascii="Times New Roman" w:hAnsi="Times New Roman" w:cs="Times New Roman"/>
          <w:sz w:val="28"/>
          <w:szCs w:val="28"/>
        </w:rPr>
        <w:t xml:space="preserve">же </w:t>
      </w:r>
      <w:r w:rsidRPr="00F46AF4">
        <w:rPr>
          <w:rFonts w:ascii="Times New Roman" w:hAnsi="Times New Roman" w:cs="Times New Roman"/>
          <w:sz w:val="28"/>
          <w:szCs w:val="28"/>
        </w:rPr>
        <w:t xml:space="preserve">эффективным как 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специально</w:t>
      </w:r>
      <w:r w:rsidR="004B39B6" w:rsidRPr="00F46AF4">
        <w:rPr>
          <w:rFonts w:ascii="Times New Roman" w:hAnsi="Times New Roman" w:cs="Times New Roman"/>
          <w:sz w:val="28"/>
          <w:szCs w:val="28"/>
        </w:rPr>
        <w:t>-</w:t>
      </w:r>
      <w:r w:rsidRPr="00F46AF4">
        <w:rPr>
          <w:rFonts w:ascii="Times New Roman" w:hAnsi="Times New Roman" w:cs="Times New Roman"/>
          <w:sz w:val="28"/>
          <w:szCs w:val="28"/>
        </w:rPr>
        <w:t>подготовительные,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поскольку второй вид учитывает особенности определенного вида спорта, и не направлен на достижение высоких результатов во время проведения тренировки.</w:t>
      </w: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2528BE" w:rsidRPr="00F46AF4">
        <w:rPr>
          <w:rFonts w:ascii="Times New Roman" w:hAnsi="Times New Roman" w:cs="Times New Roman"/>
          <w:sz w:val="28"/>
          <w:szCs w:val="28"/>
        </w:rPr>
        <w:t>футболист</w:t>
      </w:r>
      <w:r w:rsidRPr="00F46AF4">
        <w:rPr>
          <w:rFonts w:ascii="Times New Roman" w:hAnsi="Times New Roman" w:cs="Times New Roman"/>
          <w:sz w:val="28"/>
          <w:szCs w:val="28"/>
        </w:rPr>
        <w:t>а - это комплексный педагогический процесс,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который включает в себя множество факторов, которые в целостности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способствуют достижению цели. Поэтому разделяют 5 видов спортивной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подготовки:</w:t>
      </w:r>
    </w:p>
    <w:p w:rsidR="00FD1ACF" w:rsidRPr="00F46AF4" w:rsidRDefault="00FD1ACF" w:rsidP="004B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 xml:space="preserve">Теоретическая подготовка. </w:t>
      </w:r>
      <w:r w:rsidR="004B39B6" w:rsidRPr="00F46AF4">
        <w:rPr>
          <w:rFonts w:ascii="Times New Roman" w:hAnsi="Times New Roman" w:cs="Times New Roman"/>
          <w:sz w:val="28"/>
          <w:szCs w:val="28"/>
        </w:rPr>
        <w:t>Необходимую б</w:t>
      </w:r>
      <w:r w:rsidRPr="00F46AF4">
        <w:rPr>
          <w:rFonts w:ascii="Times New Roman" w:hAnsi="Times New Roman" w:cs="Times New Roman"/>
          <w:sz w:val="28"/>
          <w:szCs w:val="28"/>
        </w:rPr>
        <w:t xml:space="preserve">азу 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этого вида </w:t>
      </w:r>
      <w:r w:rsidRPr="00F46AF4">
        <w:rPr>
          <w:rFonts w:ascii="Times New Roman" w:hAnsi="Times New Roman" w:cs="Times New Roman"/>
          <w:sz w:val="28"/>
          <w:szCs w:val="28"/>
        </w:rPr>
        <w:t>спортивной подготовки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="002528BE" w:rsidRPr="00F46AF4">
        <w:rPr>
          <w:rFonts w:ascii="Times New Roman" w:hAnsi="Times New Roman" w:cs="Times New Roman"/>
          <w:sz w:val="28"/>
          <w:szCs w:val="28"/>
        </w:rPr>
        <w:t>ф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утболистов </w:t>
      </w:r>
      <w:r w:rsidRPr="00F46AF4">
        <w:rPr>
          <w:rFonts w:ascii="Times New Roman" w:hAnsi="Times New Roman" w:cs="Times New Roman"/>
          <w:sz w:val="28"/>
          <w:szCs w:val="28"/>
        </w:rPr>
        <w:t>составляют все необходимые теоретические знания и навыки, которые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необходимы для успешного </w:t>
      </w:r>
      <w:r w:rsidR="004B39B6" w:rsidRPr="00F46AF4">
        <w:rPr>
          <w:rFonts w:ascii="Times New Roman" w:hAnsi="Times New Roman" w:cs="Times New Roman"/>
          <w:sz w:val="28"/>
          <w:szCs w:val="28"/>
        </w:rPr>
        <w:t>их использования</w:t>
      </w:r>
      <w:r w:rsidRPr="00F46AF4">
        <w:rPr>
          <w:rFonts w:ascii="Times New Roman" w:hAnsi="Times New Roman" w:cs="Times New Roman"/>
          <w:sz w:val="28"/>
          <w:szCs w:val="28"/>
        </w:rPr>
        <w:t xml:space="preserve"> в </w:t>
      </w:r>
      <w:r w:rsidR="004B39B6" w:rsidRPr="00F46AF4">
        <w:rPr>
          <w:rFonts w:ascii="Times New Roman" w:hAnsi="Times New Roman" w:cs="Times New Roman"/>
          <w:sz w:val="28"/>
          <w:szCs w:val="28"/>
        </w:rPr>
        <w:t>футболе.</w:t>
      </w: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Физическая подготовка. Процесс развития физических качеств и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функциональных возможностей организма, с целью осуществления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возможности достижения высоких спортивных результатов.</w:t>
      </w: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Техническая подготовка. Этот вид подготовки подразумевает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овладение определенными </w:t>
      </w:r>
      <w:r w:rsidR="002528BE" w:rsidRPr="00F46AF4">
        <w:rPr>
          <w:rFonts w:ascii="Times New Roman" w:hAnsi="Times New Roman" w:cs="Times New Roman"/>
          <w:sz w:val="28"/>
          <w:szCs w:val="28"/>
        </w:rPr>
        <w:t xml:space="preserve">эффективными </w:t>
      </w:r>
      <w:r w:rsidRPr="00F46AF4">
        <w:rPr>
          <w:rFonts w:ascii="Times New Roman" w:hAnsi="Times New Roman" w:cs="Times New Roman"/>
          <w:sz w:val="28"/>
          <w:szCs w:val="28"/>
        </w:rPr>
        <w:t>техническими навыками двигательной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деятельности, которые присущи отдельным видам спорта.</w:t>
      </w: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Тактическая подготовка. Это процесс овладения рациональными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тактическими приемами для ведения эффективной соревновательной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деятельности. При этом специальные технические приемы </w:t>
      </w:r>
      <w:r w:rsidR="004B39B6" w:rsidRPr="00F46AF4">
        <w:rPr>
          <w:rFonts w:ascii="Times New Roman" w:hAnsi="Times New Roman" w:cs="Times New Roman"/>
          <w:sz w:val="28"/>
          <w:szCs w:val="28"/>
        </w:rPr>
        <w:t>–</w:t>
      </w:r>
      <w:r w:rsidRPr="00F46AF4">
        <w:rPr>
          <w:rFonts w:ascii="Times New Roman" w:hAnsi="Times New Roman" w:cs="Times New Roman"/>
          <w:sz w:val="28"/>
          <w:szCs w:val="28"/>
        </w:rPr>
        <w:t xml:space="preserve"> неотъемлемая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часть данной подготовки.</w:t>
      </w: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Психологическая подготовка. Спортивная деятельность напрямую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связана с </w:t>
      </w:r>
      <w:r w:rsidR="004B39B6" w:rsidRPr="00F46AF4">
        <w:rPr>
          <w:rFonts w:ascii="Times New Roman" w:hAnsi="Times New Roman" w:cs="Times New Roman"/>
          <w:sz w:val="28"/>
          <w:szCs w:val="28"/>
        </w:rPr>
        <w:t>п</w:t>
      </w:r>
      <w:r w:rsidRPr="00F46AF4">
        <w:rPr>
          <w:rFonts w:ascii="Times New Roman" w:hAnsi="Times New Roman" w:cs="Times New Roman"/>
          <w:sz w:val="28"/>
          <w:szCs w:val="28"/>
        </w:rPr>
        <w:t xml:space="preserve">сихологическим давлением. Поэтому подготовка </w:t>
      </w:r>
      <w:r w:rsidR="004B39B6" w:rsidRPr="00F46AF4">
        <w:rPr>
          <w:rFonts w:ascii="Times New Roman" w:hAnsi="Times New Roman" w:cs="Times New Roman"/>
          <w:sz w:val="28"/>
          <w:szCs w:val="28"/>
        </w:rPr>
        <w:t>футболист</w:t>
      </w:r>
      <w:r w:rsidRPr="00F46AF4">
        <w:rPr>
          <w:rFonts w:ascii="Times New Roman" w:hAnsi="Times New Roman" w:cs="Times New Roman"/>
          <w:sz w:val="28"/>
          <w:szCs w:val="28"/>
        </w:rPr>
        <w:t>а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должна предусматривать развитие </w:t>
      </w:r>
      <w:proofErr w:type="spellStart"/>
      <w:r w:rsidRPr="00F46AF4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F46AF4">
        <w:rPr>
          <w:rFonts w:ascii="Times New Roman" w:hAnsi="Times New Roman" w:cs="Times New Roman"/>
          <w:sz w:val="28"/>
          <w:szCs w:val="28"/>
        </w:rPr>
        <w:t>, его моральных и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волевых качеств.</w:t>
      </w: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Техническая подготовка. Этот вид подготовки подразумевает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овладение определенными техническими навыками двигательной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деятельности, которые присущи отдельным видам спорта.</w:t>
      </w: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 xml:space="preserve">Следует также отметить, что спортивная подготовка </w:t>
      </w:r>
      <w:r w:rsidR="004B39B6" w:rsidRPr="00F46AF4">
        <w:rPr>
          <w:rFonts w:ascii="Times New Roman" w:hAnsi="Times New Roman" w:cs="Times New Roman"/>
          <w:sz w:val="28"/>
          <w:szCs w:val="28"/>
        </w:rPr>
        <w:t>–</w:t>
      </w:r>
      <w:r w:rsidRPr="00F46AF4">
        <w:rPr>
          <w:rFonts w:ascii="Times New Roman" w:hAnsi="Times New Roman" w:cs="Times New Roman"/>
          <w:sz w:val="28"/>
          <w:szCs w:val="28"/>
        </w:rPr>
        <w:t xml:space="preserve"> это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целенаправленный педагогический процесс, который должен быть грамотно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и методически верно организован с точки зрения чередования и объединения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всех видов.</w:t>
      </w: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F46AF4">
        <w:rPr>
          <w:rFonts w:ascii="Times New Roman" w:hAnsi="Times New Roman" w:cs="Times New Roman"/>
          <w:b/>
          <w:bCs/>
          <w:sz w:val="28"/>
          <w:szCs w:val="28"/>
        </w:rPr>
        <w:t xml:space="preserve">средствами спортивной тренировки </w:t>
      </w:r>
      <w:r w:rsidRPr="00F46AF4">
        <w:rPr>
          <w:rFonts w:ascii="Times New Roman" w:hAnsi="Times New Roman" w:cs="Times New Roman"/>
          <w:sz w:val="28"/>
          <w:szCs w:val="28"/>
        </w:rPr>
        <w:t>являются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упражнения</w:t>
      </w:r>
      <w:r w:rsidR="002528BE" w:rsidRPr="00F46AF4">
        <w:rPr>
          <w:rFonts w:ascii="Times New Roman" w:hAnsi="Times New Roman" w:cs="Times New Roman"/>
          <w:sz w:val="28"/>
          <w:szCs w:val="28"/>
        </w:rPr>
        <w:t>.</w:t>
      </w: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Физические упражнения - это двигательные действия, при выполнении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которых решаются задачи спортивной тренировки. Физические</w:t>
      </w:r>
      <w:r w:rsidR="002528B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упражнения в сочетании с естественными факторами закаливания помогают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повысить общую устойчивость организма к </w:t>
      </w:r>
      <w:r w:rsidR="002528BE" w:rsidRPr="00F46AF4">
        <w:rPr>
          <w:rFonts w:ascii="Times New Roman" w:hAnsi="Times New Roman" w:cs="Times New Roman"/>
          <w:sz w:val="28"/>
          <w:szCs w:val="28"/>
        </w:rPr>
        <w:t>н</w:t>
      </w:r>
      <w:r w:rsidRPr="00F46AF4">
        <w:rPr>
          <w:rFonts w:ascii="Times New Roman" w:hAnsi="Times New Roman" w:cs="Times New Roman"/>
          <w:sz w:val="28"/>
          <w:szCs w:val="28"/>
        </w:rPr>
        <w:t>еблагоприятным воздействиям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внешней среды.</w:t>
      </w: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bCs/>
          <w:sz w:val="28"/>
          <w:szCs w:val="28"/>
        </w:rPr>
        <w:t>В</w:t>
      </w:r>
      <w:r w:rsidRPr="00F46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спортивной тренировке под термином </w:t>
      </w:r>
      <w:r w:rsidRPr="00F46AF4">
        <w:rPr>
          <w:rFonts w:ascii="Times New Roman" w:hAnsi="Times New Roman" w:cs="Times New Roman"/>
          <w:b/>
          <w:bCs/>
          <w:sz w:val="28"/>
          <w:szCs w:val="28"/>
        </w:rPr>
        <w:t xml:space="preserve">«метод» </w:t>
      </w:r>
      <w:r w:rsidRPr="00F46AF4">
        <w:rPr>
          <w:rFonts w:ascii="Times New Roman" w:hAnsi="Times New Roman" w:cs="Times New Roman"/>
          <w:sz w:val="28"/>
          <w:szCs w:val="28"/>
        </w:rPr>
        <w:t>следует понимать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«способ применения основных сре</w:t>
      </w:r>
      <w:proofErr w:type="gramStart"/>
      <w:r w:rsidRPr="00F46AF4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F46AF4">
        <w:rPr>
          <w:rFonts w:ascii="Times New Roman" w:hAnsi="Times New Roman" w:cs="Times New Roman"/>
          <w:sz w:val="28"/>
          <w:szCs w:val="28"/>
        </w:rPr>
        <w:t>енировки и совокупность приемов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и правил деятельности спортсмена и тренера».</w:t>
      </w: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В процессе спортивной тренировки используются две большие группы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методов: общепедагогические, включающие словесные и наглядные методы,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и практические, включающие методы строго регламентированного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упражнения, игровой и </w:t>
      </w:r>
      <w:proofErr w:type="gramStart"/>
      <w:r w:rsidRPr="00F46AF4">
        <w:rPr>
          <w:rFonts w:ascii="Times New Roman" w:hAnsi="Times New Roman" w:cs="Times New Roman"/>
          <w:sz w:val="28"/>
          <w:szCs w:val="28"/>
        </w:rPr>
        <w:t>соревновательный</w:t>
      </w:r>
      <w:proofErr w:type="gramEnd"/>
      <w:r w:rsidRPr="00F46AF4">
        <w:rPr>
          <w:rFonts w:ascii="Times New Roman" w:hAnsi="Times New Roman" w:cs="Times New Roman"/>
          <w:sz w:val="28"/>
          <w:szCs w:val="28"/>
        </w:rPr>
        <w:t>.</w:t>
      </w: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6AF4">
        <w:rPr>
          <w:rFonts w:ascii="Times New Roman" w:hAnsi="Times New Roman" w:cs="Times New Roman"/>
          <w:b/>
          <w:bCs/>
          <w:sz w:val="28"/>
          <w:szCs w:val="28"/>
        </w:rPr>
        <w:t>Метод строго регламентированного упражнения.</w:t>
      </w: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В методах этого типа деятельность занимающихся организуется и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регулируется с возможно полной регламентацией, которая состоит </w:t>
      </w:r>
      <w:proofErr w:type="gramStart"/>
      <w:r w:rsidRPr="00F46AF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46AF4">
        <w:rPr>
          <w:rFonts w:ascii="Times New Roman" w:hAnsi="Times New Roman" w:cs="Times New Roman"/>
          <w:sz w:val="28"/>
          <w:szCs w:val="28"/>
        </w:rPr>
        <w:t>:</w:t>
      </w: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- твердо предписанной программы движений (заранее обусловленный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состав движений, порядок их повторения, изменения и связи друг с другом);</w:t>
      </w: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lastRenderedPageBreak/>
        <w:t xml:space="preserve">- точном </w:t>
      </w:r>
      <w:proofErr w:type="gramStart"/>
      <w:r w:rsidRPr="00F46AF4">
        <w:rPr>
          <w:rFonts w:ascii="Times New Roman" w:hAnsi="Times New Roman" w:cs="Times New Roman"/>
          <w:sz w:val="28"/>
          <w:szCs w:val="28"/>
        </w:rPr>
        <w:t>дозировании</w:t>
      </w:r>
      <w:proofErr w:type="gramEnd"/>
      <w:r w:rsidRPr="00F46AF4">
        <w:rPr>
          <w:rFonts w:ascii="Times New Roman" w:hAnsi="Times New Roman" w:cs="Times New Roman"/>
          <w:sz w:val="28"/>
          <w:szCs w:val="28"/>
        </w:rPr>
        <w:t xml:space="preserve"> нагрузки, управление ее динамикой по ходу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упражнения, а также в возможно четком нормировании интервалов отдыха и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строго установленном порядке чередования их с фазами нагрузки.</w:t>
      </w: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- создания или использования внешних условий, облегчающих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управление действиями занимающихся (построение и распределение группы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на местах занятий, использование вспомогательных снарядов, тренажеров и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других технических устройств, способствующих выполнению заданий,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дозирование нагрузки, </w:t>
      </w:r>
      <w:proofErr w:type="gramStart"/>
      <w:r w:rsidRPr="00F46AF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46AF4">
        <w:rPr>
          <w:rFonts w:ascii="Times New Roman" w:hAnsi="Times New Roman" w:cs="Times New Roman"/>
          <w:sz w:val="28"/>
          <w:szCs w:val="28"/>
        </w:rPr>
        <w:t xml:space="preserve"> ее воздействием).</w:t>
      </w: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Смысл такой регламентации заключается в том, чтобы обеспечить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оптимальные условия для усвоения новых двигательных умений, навыков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или гарантировать точно направленное воздействие на развитие качеств и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Методы строго регламентированного упражнения имеют множество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конкретных вариантов, применение которых зависит в первую очередь от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содержания занятий и этапов, последовательно сменяющихся в процессе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подготовки. В спортивной практике выделяется ряд разновидностей методов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строго регламентированного упражнения. К ним относятся, прежде всего, две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основные группы: методы, преимущественно направленные на освоение</w:t>
      </w: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спортивной техники, и методы, преимущественно направленные на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воспитание двигательных качеств.</w:t>
      </w: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6AF4">
        <w:rPr>
          <w:rFonts w:ascii="Times New Roman" w:hAnsi="Times New Roman" w:cs="Times New Roman"/>
          <w:b/>
          <w:bCs/>
          <w:sz w:val="28"/>
          <w:szCs w:val="28"/>
        </w:rPr>
        <w:t>Игровой метод</w:t>
      </w: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Значение игры как многообразного общественного явления выходит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далеко за сферу физического воспитания и даже воспитания в целом. Однако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одна из главнейших функций игры - педагогическая: игра издавна является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одним из основных средств и методов воспитания в широком смысле слова.</w:t>
      </w: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6AF4">
        <w:rPr>
          <w:rFonts w:ascii="Times New Roman" w:hAnsi="Times New Roman" w:cs="Times New Roman"/>
          <w:b/>
          <w:bCs/>
          <w:sz w:val="28"/>
          <w:szCs w:val="28"/>
        </w:rPr>
        <w:t>Соревновательный метод</w:t>
      </w: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Соревновательный метод в процессе спортивных тренировок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используется как в относительно элементарных формах, так и в развернутой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форме. Основная определяющая черта соревновательного метода -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сопоставление сил в условиях упорядоченного соперничества, борьбы за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первенство или возможно высокое достижение. Отсюда вытекают и все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другие особенности этого метода.</w:t>
      </w: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Фактор соперничества в процессе состязаний, а также условия их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организации и проведения создают особый эмоциональный и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физиологический «фон», который усиливает воздействие физических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упражнений и может способствовать максимальному появлению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функциональных возможностей организма. Во время состязаний, особенно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значимых в личном и в общественном </w:t>
      </w:r>
      <w:proofErr w:type="gramStart"/>
      <w:r w:rsidRPr="00F46AF4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F46AF4">
        <w:rPr>
          <w:rFonts w:ascii="Times New Roman" w:hAnsi="Times New Roman" w:cs="Times New Roman"/>
          <w:sz w:val="28"/>
          <w:szCs w:val="28"/>
        </w:rPr>
        <w:t>, в большей мере, чем в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игре, выражены моменты психической напряженности. Здесь постоянно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действует фактор противодействия, противоборства, столкновения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противоположно направленных интересов.</w:t>
      </w: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Соревновательный метод характеризуется также унификацией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предмета состязания, порядка борьбы за победу и способов оценки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достижения.</w:t>
      </w: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b/>
          <w:bCs/>
          <w:sz w:val="28"/>
          <w:szCs w:val="28"/>
        </w:rPr>
        <w:t xml:space="preserve">Словесные и сенсорные методы </w:t>
      </w:r>
      <w:r w:rsidRPr="00F46AF4">
        <w:rPr>
          <w:rFonts w:ascii="Times New Roman" w:hAnsi="Times New Roman" w:cs="Times New Roman"/>
          <w:sz w:val="28"/>
          <w:szCs w:val="28"/>
        </w:rPr>
        <w:t>- методы использования слова и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чувственной информации. В тренировочных занятиях и соревнованиях слово</w:t>
      </w:r>
      <w:r w:rsidR="004B39B6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может быть использовано и выражено в форме:</w:t>
      </w: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-рассказа, беседы, обсуждения;</w:t>
      </w: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-сопроводительного пояснения (комментарии по ходу выполнения);</w:t>
      </w: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-указаний и команд (в повелительном наклонении);</w:t>
      </w: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-оценки (текущая коррекция выполнения);</w:t>
      </w:r>
    </w:p>
    <w:p w:rsidR="00FD1ACF" w:rsidRPr="00F46AF4" w:rsidRDefault="00FD1ACF" w:rsidP="00F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правильный показ</w:t>
      </w:r>
      <w:r w:rsidRPr="00F46AF4">
        <w:rPr>
          <w:rFonts w:ascii="Times New Roman" w:hAnsi="Times New Roman" w:cs="Times New Roman"/>
          <w:sz w:val="28"/>
          <w:szCs w:val="28"/>
        </w:rPr>
        <w:t>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Эффективность тренировочных занятий в большей степени зависит от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их правильной организации, которая позволяет обеспечить плотность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занятий, оптимальную дозировку выполняемых упражнений, действенный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контроль, учет индивидуальных особенностей спортсменов. Рекомендуется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различать следующие формы организации занятий: фронтальную,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групповую, индивидуальную и свободную.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При фронтальной форме организации занятий группа спортсменов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одновременно выполняет одни и те же упражнения.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Особенно широко эта форма занятий применяется при решении локальных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задач в пределах одного занятия, в частности во время разминки, во время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применения методов наглядности. При фронтальной форме организации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AF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46AF4">
        <w:rPr>
          <w:rFonts w:ascii="Times New Roman" w:hAnsi="Times New Roman" w:cs="Times New Roman"/>
          <w:sz w:val="28"/>
          <w:szCs w:val="28"/>
        </w:rPr>
        <w:t>, тренер имеет хорошие возможности для руководства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группой, однако ограничивается индивидуальный подход к занимающимся.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При групповой форме организации занятий спортсмены выполняют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одинаковую тренировочную нагрузку. При такой форме организации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занимающихся имеются хорошие условия для соревновательного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микроклимата, взаимопомощи при выполнении упражнений. Однако эта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форма затрудняет </w:t>
      </w:r>
      <w:proofErr w:type="gramStart"/>
      <w:r w:rsidRPr="00F46A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6AF4">
        <w:rPr>
          <w:rFonts w:ascii="Times New Roman" w:hAnsi="Times New Roman" w:cs="Times New Roman"/>
          <w:sz w:val="28"/>
          <w:szCs w:val="28"/>
        </w:rPr>
        <w:t xml:space="preserve"> качеством выполнения заданий,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 xml:space="preserve">индивидуальный подход к </w:t>
      </w:r>
      <w:proofErr w:type="gramStart"/>
      <w:r w:rsidRPr="00F46AF4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Pr="00F46AF4">
        <w:rPr>
          <w:rFonts w:ascii="Times New Roman" w:hAnsi="Times New Roman" w:cs="Times New Roman"/>
          <w:sz w:val="28"/>
          <w:szCs w:val="28"/>
        </w:rPr>
        <w:t>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 xml:space="preserve">При индивидуальной форме организации занятий </w:t>
      </w:r>
      <w:proofErr w:type="gramStart"/>
      <w:r w:rsidRPr="00F46AF4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7D5C7E" w:rsidRPr="00F46AF4">
        <w:rPr>
          <w:rFonts w:ascii="Times New Roman" w:hAnsi="Times New Roman" w:cs="Times New Roman"/>
          <w:sz w:val="28"/>
          <w:szCs w:val="28"/>
        </w:rPr>
        <w:t>футболист</w:t>
      </w:r>
      <w:r w:rsidRPr="00F46AF4">
        <w:rPr>
          <w:rFonts w:ascii="Times New Roman" w:hAnsi="Times New Roman" w:cs="Times New Roman"/>
          <w:sz w:val="28"/>
          <w:szCs w:val="28"/>
        </w:rPr>
        <w:t>,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занимающийся в группе получает</w:t>
      </w:r>
      <w:proofErr w:type="gramEnd"/>
      <w:r w:rsidRPr="00F46AF4">
        <w:rPr>
          <w:rFonts w:ascii="Times New Roman" w:hAnsi="Times New Roman" w:cs="Times New Roman"/>
          <w:sz w:val="28"/>
          <w:szCs w:val="28"/>
        </w:rPr>
        <w:t xml:space="preserve"> индивидуальное задание и выполняет его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самостоятельно. В числе преимуществ этой формы следует отметить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хорошие условия для индивидуального дозирования и коррекции нагрузки,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воспитания самостоятельности, настойчивости и уверенности в своих силах.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К недостаткам индивидуальной формы организации занятий относится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отсутствие соревновательных условий, помощи и стимулирующего влияния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со стороны других занимающихся.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Свободная форма занятий может использоваться спортсменами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высокого класса, имеющих большой тренировочный стаж, необходимые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специальные знания и опыт.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Повышению эффективности тренировочных занятий способствует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выбор рациональных организационно-методических форм. Наиболее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распространены круговая и 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комплексная </w:t>
      </w:r>
      <w:r w:rsidRPr="00F46AF4">
        <w:rPr>
          <w:rFonts w:ascii="Times New Roman" w:hAnsi="Times New Roman" w:cs="Times New Roman"/>
          <w:sz w:val="28"/>
          <w:szCs w:val="28"/>
        </w:rPr>
        <w:t xml:space="preserve"> формы проведения тренировочных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занятий.</w:t>
      </w:r>
    </w:p>
    <w:p w:rsidR="007D5C7E" w:rsidRPr="00F46AF4" w:rsidRDefault="007D5C7E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5A23" w:rsidRDefault="00F25A23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5A23" w:rsidRDefault="00F25A23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6AF4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6461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b/>
          <w:bCs/>
          <w:sz w:val="28"/>
          <w:szCs w:val="28"/>
        </w:rPr>
        <w:t>Рекомендуемые объемы тренировочных и соревновательных</w:t>
      </w:r>
      <w:r w:rsidR="002528BE" w:rsidRPr="00F46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b/>
          <w:bCs/>
          <w:sz w:val="28"/>
          <w:szCs w:val="28"/>
        </w:rPr>
        <w:t>нагрузок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Рекомендуемые объемы тренировочных и соревновательных нагрузок</w:t>
      </w:r>
      <w:r w:rsidR="0019610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определяются с учетом пунктов 1.13, 1.14,1.15 настоящей </w:t>
      </w:r>
      <w:r w:rsidR="006461B1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Программы.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6AF4">
        <w:rPr>
          <w:rFonts w:ascii="Times New Roman" w:hAnsi="Times New Roman" w:cs="Times New Roman"/>
          <w:b/>
          <w:bCs/>
          <w:sz w:val="28"/>
          <w:szCs w:val="28"/>
        </w:rPr>
        <w:t>2.4Рекомендации по проведению тренировочных занятий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 xml:space="preserve">Главная задача, стоящая перед тренером и спортсменом </w:t>
      </w:r>
      <w:r w:rsidR="007D5C7E" w:rsidRPr="00F46AF4">
        <w:rPr>
          <w:rFonts w:ascii="Times New Roman" w:hAnsi="Times New Roman" w:cs="Times New Roman"/>
          <w:sz w:val="28"/>
          <w:szCs w:val="28"/>
        </w:rPr>
        <w:t>–</w:t>
      </w:r>
      <w:r w:rsidRPr="00F46AF4">
        <w:rPr>
          <w:rFonts w:ascii="Times New Roman" w:hAnsi="Times New Roman" w:cs="Times New Roman"/>
          <w:sz w:val="28"/>
          <w:szCs w:val="28"/>
        </w:rPr>
        <w:t xml:space="preserve"> достижение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наивысшего спортивного результата на соответствующем этапе спортивной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подготовки.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Для осуществления эффективного тренировочного процесса следует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руководствоваться следующими принципами: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1) Единство общей и специальной подготовки спортсмена, результаты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спортивных достижений которого зависят от его разностороннего развития,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взаимодействия всех его органов, систем и функций организма в процессе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жизнедеятельности, а также применения двигательных умений и навыков.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lastRenderedPageBreak/>
        <w:t>Единство общей и специальной подготовки рассматривается как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конкретно преломляющийся в спортивной тренировке принцип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всестороннего развития личности, однако не всякое соотношения общей и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специальной подготовки в тренировочном процессе в виде спорта футбол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способствует росту спортивных результатов. Это соотношение зависит </w:t>
      </w:r>
      <w:proofErr w:type="gramStart"/>
      <w:r w:rsidRPr="00F46AF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 xml:space="preserve">специфики </w:t>
      </w:r>
      <w:r w:rsidR="007D5C7E" w:rsidRPr="00F46AF4">
        <w:rPr>
          <w:rFonts w:ascii="Times New Roman" w:hAnsi="Times New Roman" w:cs="Times New Roman"/>
          <w:sz w:val="28"/>
          <w:szCs w:val="28"/>
        </w:rPr>
        <w:t>футбола</w:t>
      </w:r>
      <w:r w:rsidRPr="00F46AF4">
        <w:rPr>
          <w:rFonts w:ascii="Times New Roman" w:hAnsi="Times New Roman" w:cs="Times New Roman"/>
          <w:sz w:val="28"/>
          <w:szCs w:val="28"/>
        </w:rPr>
        <w:t>, этапа спортивной подготовки, возраста и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квалификации конкретного </w:t>
      </w:r>
      <w:proofErr w:type="spellStart"/>
      <w:r w:rsidR="007D5C7E" w:rsidRPr="00F46AF4">
        <w:rPr>
          <w:rFonts w:ascii="Times New Roman" w:hAnsi="Times New Roman" w:cs="Times New Roman"/>
          <w:sz w:val="28"/>
          <w:szCs w:val="28"/>
        </w:rPr>
        <w:t>футболиста</w:t>
      </w:r>
      <w:r w:rsidRPr="00F46AF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46AF4">
        <w:rPr>
          <w:rFonts w:ascii="Times New Roman" w:hAnsi="Times New Roman" w:cs="Times New Roman"/>
          <w:sz w:val="28"/>
          <w:szCs w:val="28"/>
        </w:rPr>
        <w:t>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2) Непрерывность тренировочного процесса.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Спортивная подготовка - это многолетний и круглогодичный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тренировочный процесс, все звенья которого взаимосвязаны и направлены на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достижение максимальных спортивных результатов в выбранном виде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спорта в течение всего времени.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Воздействие каждого последующего тренировочного задания, занятия,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микроцикла, этапа, периода в процессе тренировки «наслаивается» на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результаты, достигнутые в предыдущем этапе, закрепляя и совершенствуя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положительные изменения в организме спортсмена. Связь между этими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звеньями следует основывать на отдельных эффектах тренировки.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Интервалы между занятиями устанавливаются в пределах, позволяющих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соблюдать общую тенденцию развития тренированности. Отдых должен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быть достаточным для восстановления спортсмена, при этом периодически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допускается проведение занятий, микроциклов на фоне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неполного восстановления.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3) Единство постепенности тенденции к максимальным нагрузкам.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Увеличение тренировочных нагрузок достигается путем неуклонного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повышения объема и интенсивности тренировочных нагрузок, постепенного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усложнения требований к подготовке спортсменов и должно быть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индивидуальным.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4) Волнообразность динамики нагрузок, вариативность нагрузок.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Процесс спортивной подготовки требует повышения объема и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интенсивности нагрузок. Однако увеличение нагрузок приводит сначала к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стабилизации интенсивности, а затем ее снижению, поэтому динамика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тренировочных нагрузок не может иметь вид прямой линии, она приобретает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волнообразный характер. Волнообразная динамика нагрузок характерна </w:t>
      </w:r>
      <w:proofErr w:type="gramStart"/>
      <w:r w:rsidRPr="00F46AF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различных единиц в структуре тренировочного процесса (тренировочных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заданий, занятий, микроциклов и так далее). Закономерности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колебаний различных волн зависят от многих факторов: индивидуальных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="007D5C7E" w:rsidRPr="00F46AF4">
        <w:rPr>
          <w:rFonts w:ascii="Times New Roman" w:hAnsi="Times New Roman" w:cs="Times New Roman"/>
          <w:sz w:val="28"/>
          <w:szCs w:val="28"/>
        </w:rPr>
        <w:t>футболист</w:t>
      </w:r>
      <w:r w:rsidRPr="00F46AF4">
        <w:rPr>
          <w:rFonts w:ascii="Times New Roman" w:hAnsi="Times New Roman" w:cs="Times New Roman"/>
          <w:sz w:val="28"/>
          <w:szCs w:val="28"/>
        </w:rPr>
        <w:t xml:space="preserve">а, особенностей </w:t>
      </w:r>
      <w:r w:rsidR="007D5C7E" w:rsidRPr="00F46AF4">
        <w:rPr>
          <w:rFonts w:ascii="Times New Roman" w:hAnsi="Times New Roman" w:cs="Times New Roman"/>
          <w:sz w:val="28"/>
          <w:szCs w:val="28"/>
        </w:rPr>
        <w:t>футбола</w:t>
      </w:r>
      <w:r w:rsidRPr="00F46AF4">
        <w:rPr>
          <w:rFonts w:ascii="Times New Roman" w:hAnsi="Times New Roman" w:cs="Times New Roman"/>
          <w:sz w:val="28"/>
          <w:szCs w:val="28"/>
        </w:rPr>
        <w:t>, этапа многолетней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тренировки и других факторов.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Последовательность наращивания тренировочных нагрузок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определенной направленности приводит к стабилизации результатов, а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иногда и к их ухудшению, поэтому рекомендуется разнообразить их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воздействие в тренировочных занятиях.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Вариативность, как методический, прием решает вопрос разнообразия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тренировочного воздействия на спортсмена и в большей степени необходима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в тренировках спортсменов.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Вариативность нагрузок способствует повышению работоспособности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при выполнении, как отдельного упражнения, так и программ занятий и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микроциклов, оптимизации объема работы.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5) Цикличность тренировочного процесса.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Цикличность заключается в частичной повторяемости упражнений,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тренировочных заданий, циклов, этапов и периодов. Структурные звенья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в построении дают </w:t>
      </w:r>
      <w:r w:rsidRPr="00F46AF4">
        <w:rPr>
          <w:rFonts w:ascii="Times New Roman" w:hAnsi="Times New Roman" w:cs="Times New Roman"/>
          <w:sz w:val="28"/>
          <w:szCs w:val="28"/>
        </w:rPr>
        <w:lastRenderedPageBreak/>
        <w:t>возможность систематизировать задачи, средства и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методы тренировочного процесса, так как все звенья многолетнего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тренировочного процесса взаимосвязаны.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Основными формами тренировочного процесса в спортивной школе по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футболу являются теоретические и групповые практические занятия,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тренировки по индивидуальным планам, календарные соревнования,</w:t>
      </w:r>
      <w:r w:rsidR="007D5C7E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тренировочные и товарищеские игры, тренировочные занятия в спортивно-оздоровительном лагере и на тренировочных сборах, восстановительн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ые мероприятия. </w:t>
      </w:r>
      <w:r w:rsidRPr="00F46AF4">
        <w:rPr>
          <w:rFonts w:ascii="Times New Roman" w:hAnsi="Times New Roman" w:cs="Times New Roman"/>
          <w:sz w:val="28"/>
          <w:szCs w:val="28"/>
        </w:rPr>
        <w:t xml:space="preserve"> К занятиям по футболу допускаются занимающиеся, прошедшие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медицинский осмотр и инструктаж по технике безопасности.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Необходимым условием для решения задач, стоящих перед спортивной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школой, является качественное планирование. Оно позволяет определить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содержание многолетнего процесса подготовки, основные направления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деятельности, эффективные средства и методы обучения тренировки. При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планировании тренировочной работы необходимо учитывать: задачи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тренировочной группы (конкретного возраста), условия работы, результаты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выполнения предыдущих планов, преемственность и перспективность. План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должен быть обоснованным и реальным.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В спортивной школе по футболу разрабатываются перспективные (на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олимпийский цикл), текущие (на календарный год) и оперативные (на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каждый месяц, микроцикл и отдельные занятия) планы.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Перспективное планирование тренировки - это составление плана на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ряд лет на основе анализа многолетней тренировки футболистов, передового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опыта, результатов научных исследований, позволяет определить этапы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реализации программы спортивной подготовки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6AF4">
        <w:rPr>
          <w:rFonts w:ascii="Times New Roman" w:hAnsi="Times New Roman" w:cs="Times New Roman"/>
          <w:sz w:val="28"/>
          <w:szCs w:val="28"/>
        </w:rPr>
        <w:t>Ежегодное планирование позволяет составить план проведения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групповых и индивидуальных тренировочный занятий и промежуточной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(итоговой) аттестации, сдачи нормативов.</w:t>
      </w:r>
      <w:proofErr w:type="gramEnd"/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Ежемесячному планированию (не позднее, чем за месяц до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планируемого срока) подлежат инструкторская и судейская практика, а также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восстановительные и другие мероприятия.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Для проведения занятия необходим конспект, в котором тренер отмечает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какие, как и в какой последовательности выполняются избранные им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упражнения. Конспект состоит из общей характеристики, задач, подлежащих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решению, и трех практических частей.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Часть первая - подготовительная (разминка). В ней решению подлежат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две задачи. Первая - подготовить мышечный аппарат и функциональные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системы организма (</w:t>
      </w:r>
      <w:proofErr w:type="spellStart"/>
      <w:r w:rsidRPr="00F46AF4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r w:rsidRPr="00F46A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46AF4">
        <w:rPr>
          <w:rFonts w:ascii="Times New Roman" w:hAnsi="Times New Roman" w:cs="Times New Roman"/>
          <w:sz w:val="28"/>
          <w:szCs w:val="28"/>
        </w:rPr>
        <w:t>дыхательную</w:t>
      </w:r>
      <w:proofErr w:type="gramEnd"/>
      <w:r w:rsidRPr="00F46AF4">
        <w:rPr>
          <w:rFonts w:ascii="Times New Roman" w:hAnsi="Times New Roman" w:cs="Times New Roman"/>
          <w:sz w:val="28"/>
          <w:szCs w:val="28"/>
        </w:rPr>
        <w:t xml:space="preserve"> и др.) к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предстоящей работе. Вторая - создать психологический настрой на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эффективное решение задач основной части занятия. Поэтому в первой части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 xml:space="preserve">разминки используют </w:t>
      </w:r>
      <w:proofErr w:type="spellStart"/>
      <w:r w:rsidRPr="00F46AF4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F46AF4">
        <w:rPr>
          <w:rFonts w:ascii="Times New Roman" w:hAnsi="Times New Roman" w:cs="Times New Roman"/>
          <w:sz w:val="28"/>
          <w:szCs w:val="28"/>
        </w:rPr>
        <w:t xml:space="preserve"> упражнения, а во второй -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настроечные упражнения.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Часть вторая - основная. В этой части занятия решению подлежит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основная его задача - обучение или совершенствование технических приемов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футбола, освоение индивидуальных, групповых и командных тактических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действий, развитие</w:t>
      </w:r>
      <w:r w:rsidR="00336290" w:rsidRPr="00F46AF4">
        <w:rPr>
          <w:rFonts w:ascii="Times New Roman" w:hAnsi="Times New Roman" w:cs="Times New Roman"/>
          <w:sz w:val="28"/>
          <w:szCs w:val="28"/>
        </w:rPr>
        <w:t xml:space="preserve"> или поддержание</w:t>
      </w:r>
      <w:r w:rsidRPr="00F46AF4">
        <w:rPr>
          <w:rFonts w:ascii="Times New Roman" w:hAnsi="Times New Roman" w:cs="Times New Roman"/>
          <w:sz w:val="28"/>
          <w:szCs w:val="28"/>
        </w:rPr>
        <w:t xml:space="preserve"> физических качеств. Используются для этого подводящие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и основные специализированные упражнения.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Часть третья - заключительная (заминка). Задача - создание условий для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развертывания восстановительных процессов.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Можно в тренировке обойтись вообще без традиционной разминки (бег,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F4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F46AF4">
        <w:rPr>
          <w:rFonts w:ascii="Times New Roman" w:hAnsi="Times New Roman" w:cs="Times New Roman"/>
          <w:sz w:val="28"/>
          <w:szCs w:val="28"/>
        </w:rPr>
        <w:t xml:space="preserve"> упражнения и т.д.) и выполнять вместо нее с пониженной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интенсивностью основные технические приемы, которые изучались на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предшествующих тренировочных занятиях.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Требования в современном футболе настолько возросли, что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рассчитывать на достижение высоких спортивных показателей могут лишь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="00336290" w:rsidRPr="00F46AF4">
        <w:rPr>
          <w:rFonts w:ascii="Times New Roman" w:hAnsi="Times New Roman" w:cs="Times New Roman"/>
          <w:sz w:val="28"/>
          <w:szCs w:val="28"/>
        </w:rPr>
        <w:t>футболист</w:t>
      </w:r>
      <w:r w:rsidRPr="00F46AF4">
        <w:rPr>
          <w:rFonts w:ascii="Times New Roman" w:hAnsi="Times New Roman" w:cs="Times New Roman"/>
          <w:sz w:val="28"/>
          <w:szCs w:val="28"/>
        </w:rPr>
        <w:t>ы, у которых высокий уровень физической, технико-тактической и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морально-волевой подготовленности сочетается с глубокими теоретическими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знаниями.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Используя программы спортивной подготовки по годам подготовки,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каждый тренер разрабатывает план теоретической подготовки. </w:t>
      </w:r>
      <w:proofErr w:type="gramStart"/>
      <w:r w:rsidRPr="00F46AF4">
        <w:rPr>
          <w:rFonts w:ascii="Times New Roman" w:hAnsi="Times New Roman" w:cs="Times New Roman"/>
          <w:sz w:val="28"/>
          <w:szCs w:val="28"/>
        </w:rPr>
        <w:t>Планировать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теоретическую подготовку нужно так, чтобы занятия по теории были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органически связаны с практическими, т.е. изучение теоретического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материала целесообразно совмещать с закреплением его в практических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занятиях.</w:t>
      </w:r>
      <w:proofErr w:type="gramEnd"/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Проводится теоретическая подготовка главным образом в формах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теоретических занятий (лекции, беседы, доклады, сообщения, разборы и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установки на игры), самостоятельного изучения литературы, подготовки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индивидуальных заданий, зачетов и т.п., характерных для умственного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образования и самообразования спортсменов. Кроме того, </w:t>
      </w:r>
      <w:proofErr w:type="gramStart"/>
      <w:r w:rsidRPr="00F46AF4">
        <w:rPr>
          <w:rFonts w:ascii="Times New Roman" w:hAnsi="Times New Roman" w:cs="Times New Roman"/>
          <w:sz w:val="28"/>
          <w:szCs w:val="28"/>
        </w:rPr>
        <w:t>теоретические</w:t>
      </w:r>
      <w:proofErr w:type="gramEnd"/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занятия предполагают обсуждение тренером, врачом и самим футболистом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его текущего функционального состояния, сопоставления этого состояния с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данными контрольных упражнений или тестов и внесение необходимых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изменений в план подготовки.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Длительность теоретического занятия в форме бесед планируется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продолжительностью 20-30 минут, в остальных формах (лекция, доклад,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сообщение семинар) длительность занятия - от 45 до 90 минут. На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теоретических занятиях следует широко применять наглядные пособия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(учебные кинофильмы, видеозаписи, фотографии, плакаты</w:t>
      </w:r>
      <w:proofErr w:type="gramStart"/>
      <w:r w:rsidRPr="00F46AF4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F46AF4">
        <w:rPr>
          <w:rFonts w:ascii="Times New Roman" w:hAnsi="Times New Roman" w:cs="Times New Roman"/>
          <w:sz w:val="28"/>
          <w:szCs w:val="28"/>
        </w:rPr>
        <w:t>схемы и т.д.).</w:t>
      </w:r>
    </w:p>
    <w:p w:rsidR="009535EA" w:rsidRPr="00F46AF4" w:rsidRDefault="009535EA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6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5A23" w:rsidRDefault="00F25A23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5A23" w:rsidRDefault="00F25A23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5A23" w:rsidRDefault="00F25A23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5A23" w:rsidRDefault="00F25A23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5A23" w:rsidRDefault="00F25A23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5A23" w:rsidRDefault="00F25A23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6AF4">
        <w:rPr>
          <w:rFonts w:ascii="Times New Roman" w:hAnsi="Times New Roman" w:cs="Times New Roman"/>
          <w:b/>
          <w:bCs/>
          <w:sz w:val="28"/>
          <w:szCs w:val="28"/>
        </w:rPr>
        <w:t>Общие требования безопасности: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1. К занятиям по футболу допускаются лица, прошедшие медицинский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осмотр и инструктаж по технике безопасности.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2. При проведении занятий должно соблюдаться расписание тренировочных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занятий, установленные режимы занятий и отдыха.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3. При проведении тренировочных занятий по футболу возможно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воздействие на спортсменов следующих опасных факторов: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- травмы при столкновениях, нарушении правил поведения на стадионе и в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спортивном зале.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4. Тренировочные занятия по футболу должны проводиться в спортивной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экипировке.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lastRenderedPageBreak/>
        <w:t>5. При проведении занятий по футболу, в спортивном зале (на стадионе)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должна быть медицинская аптечка, укомплектованная необходимыми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медикаментами и перевязочными средствами для оказания первой помощи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при травмах.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6. Тренер и спортсмены обязаны соблюдать правила пожарной безопасности,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знать места расположения первичных средств пожаротушения.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7. О каждом несчастном случае тренер обязан немедленно сообщить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администрации учреждения, оказать первую помощь пострадавшему.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8. В процессе занятий тренер и спортсмены должны соблюдать правила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проведения занятий по футболу, ношения спортивной одежды и спортивной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обуви, правила личной гигиены.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9. Лица, допустившие невыполнение или нарушение инструкции по технике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безопасности, привлекаются к дисциплинарной ответственности в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соответствии с правилами внутреннего трудового распорядка и, при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необходимости, подвергаются внеочередной проверке знаний по технике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6AF4"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перед началом тренировочных занятий: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1. Надеть спортивную форму и спортивную обувь с нескользкой подошвой.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2. Проверить надежность установки и крепления спортивного оборудования.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3. Проверить состояние и отсутствие посторонних предметов на полу.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4. Провести разминку, тщательно проветрить спортивный зал.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6AF4"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во время тренировочных занятий: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1. Начинать игру (тренировку), делать остановки в игре (тренировке) и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заканчивать игру (тренировку) только по команде тренера, строго выполнять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правила игры избранного вида спорта.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2. Соблюдать дисциплину, избегать столкновений с игроками, толчков и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ударов по рукам и ногам игроков, не применять грубых и опасных приемов.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3. Внимательно слушать и выполнять все команды тренера.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4. Использовать спортивное оборудование и инвентарь только с разрешения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и под руководством тренера.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5. Выполнять упражнения, которые определены тренером.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6AF4"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в аварийных ситуациях: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1. При возникновении неисправности спортивного оборудования и инвентаря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прекратить занятия и сообщить об этом администрации учреждения. Занятия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продолжать только после устранения неисправности или замены спортивного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оборудования и инвентаря.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2. При получении спортсменами травмы немедленно оказать первую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п</w:t>
      </w:r>
      <w:r w:rsidRPr="00F46AF4">
        <w:rPr>
          <w:rFonts w:ascii="Times New Roman" w:hAnsi="Times New Roman" w:cs="Times New Roman"/>
          <w:sz w:val="28"/>
          <w:szCs w:val="28"/>
        </w:rPr>
        <w:t>острадавшему, сообщить об этом администрации учреждения,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при необходимости отправить пострадавшего в ближайшее лечебное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учреждение.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3. При возникновении пожара немедленно эвакуировать спортсменов из зала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через все имеющиеся эвакуационные выходы, сообщить о пожаре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администрации учреждения и в ближайшую пожарную часть, приступить к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тушению пожара с помощью имеющихся первичных средств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пожаротушения.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6AF4"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по окончании тренировочных занятий: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1. Убрать в отведенное место спортивный инвентарь и провести влажную</w:t>
      </w:r>
      <w:r w:rsidR="009535EA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уборку.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2. Тщательно проветрить спортивное помещение.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3. Снять спортивную одежду и спортивную обувь и принять душ.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6AF4">
        <w:rPr>
          <w:rFonts w:ascii="Times New Roman" w:hAnsi="Times New Roman" w:cs="Times New Roman"/>
          <w:b/>
          <w:bCs/>
          <w:sz w:val="28"/>
          <w:szCs w:val="28"/>
        </w:rPr>
        <w:t>2.5 Рекомендации по планированию спортивных результатов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lastRenderedPageBreak/>
        <w:t>Занятия спортом предполагают формирование у спортсменов установки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на высокие спортивные достижения и постоянное их улучшение. Если при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использовании физических упражнений без спортивных целей намечается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лишь некоторая, не предельно возможная степень достижений, то для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спортивной деятельности характерна направленность к максимуму. Этот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максимум для разных спортсменов различен, общее же - в стремлении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каждого достичь наивысшего спортивного результата в выбранном виде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спорта.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Спортивные достижения отражают конкретные показатели развития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физических качеств, умений и навыков спортсменов.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Достижение наивысших спортивных результатов реализуется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посредством систематической тренировочной деятельности с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использованием наиболее действенных средств и методов, углубленной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круглогодичной и многолетней специальной подготовки в выбранном виде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спорта.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Спортивная специализация характеризуется наиболее оптимальным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распределением времени и усилий в процессе спортивной подготовки и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направлена на совершенствование физических каче</w:t>
      </w:r>
      <w:proofErr w:type="gramStart"/>
      <w:r w:rsidRPr="00F46AF4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F46AF4">
        <w:rPr>
          <w:rFonts w:ascii="Times New Roman" w:hAnsi="Times New Roman" w:cs="Times New Roman"/>
          <w:sz w:val="28"/>
          <w:szCs w:val="28"/>
        </w:rPr>
        <w:t>ортсмена. При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построении спортивной тренировки чрезвычайно важен учет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индивидуальных особенностей спортсмена применительно к виду спорта,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которым он занимается. Специализация определяется в соответствии с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индивидуальными особенностями спортсмена, дает возможность наиболее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полно выявить его одаренность в области спорта и достичь наивысшего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спортивного результата.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6AF4">
        <w:rPr>
          <w:rFonts w:ascii="Times New Roman" w:hAnsi="Times New Roman" w:cs="Times New Roman"/>
          <w:b/>
          <w:bCs/>
          <w:sz w:val="28"/>
          <w:szCs w:val="28"/>
        </w:rPr>
        <w:t>2.6. Программный материал для проведения тренировочных занятий</w:t>
      </w:r>
      <w:r w:rsidR="002F15EC" w:rsidRPr="00F46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b/>
          <w:bCs/>
          <w:sz w:val="28"/>
          <w:szCs w:val="28"/>
        </w:rPr>
        <w:t>по каждому этапу спортивной подготовки с указанием видов</w:t>
      </w:r>
      <w:r w:rsidR="002F15EC" w:rsidRPr="00F46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b/>
          <w:bCs/>
          <w:sz w:val="28"/>
          <w:szCs w:val="28"/>
        </w:rPr>
        <w:t>упражнений, средств и методов тренировки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6AF4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 (для всех этапов подготовки)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6AF4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F46AF4">
        <w:rPr>
          <w:rFonts w:ascii="Times New Roman" w:hAnsi="Times New Roman" w:cs="Times New Roman"/>
          <w:sz w:val="28"/>
          <w:szCs w:val="28"/>
        </w:rPr>
        <w:t xml:space="preserve"> упражнения без предметов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Упражнения для рук и плечевого пояса, сгибание и разгибание, вращение,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махи, отведения и приведения, рывки. Упражнения выполняются на месте и в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движении.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Упражнения для мышц шеи: наклоны, вращения и повороты головы в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различных направлениях.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Упражнения для туловища: упражнения на формирование правильной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осанки; в различных исходных положениях - наклоны, повороты, вращения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туловища; в положении лежа - поднимание и опускание ног, круговые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движения одной и обеими ногами, поднимание и опускание туловища.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Упражнения для ног: различные маховые движения ногами, приседания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на обеих и на одной ноге, выпады, выпада с дополнительными пружинящими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движениями.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Упражнения с сопротивлением: упражнения в парах - повороты и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наклоны туловища, сгибание и разгибание рук, </w:t>
      </w:r>
      <w:proofErr w:type="spellStart"/>
      <w:r w:rsidRPr="00F46AF4">
        <w:rPr>
          <w:rFonts w:ascii="Times New Roman" w:hAnsi="Times New Roman" w:cs="Times New Roman"/>
          <w:sz w:val="28"/>
          <w:szCs w:val="28"/>
        </w:rPr>
        <w:t>переталкивание</w:t>
      </w:r>
      <w:proofErr w:type="spellEnd"/>
      <w:r w:rsidRPr="00F46AF4">
        <w:rPr>
          <w:rFonts w:ascii="Times New Roman" w:hAnsi="Times New Roman" w:cs="Times New Roman"/>
          <w:sz w:val="28"/>
          <w:szCs w:val="28"/>
        </w:rPr>
        <w:t>, приседания,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приседания с партнером, переноска партнера на спине и на плечах, элементы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борьбы в стойке, игры с элементами 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опротивления.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Упражнения с предметами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Упражнения с короткой и длинной скакалкой: прыжки на одной и обеих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ногах с вращением скакалки вперед, назад; прыжки с поворотами, прыжки в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приседе и </w:t>
      </w:r>
      <w:proofErr w:type="spellStart"/>
      <w:r w:rsidRPr="00F46AF4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F46AF4">
        <w:rPr>
          <w:rFonts w:ascii="Times New Roman" w:hAnsi="Times New Roman" w:cs="Times New Roman"/>
          <w:sz w:val="28"/>
          <w:szCs w:val="28"/>
        </w:rPr>
        <w:t>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lastRenderedPageBreak/>
        <w:t>Упражнения с отягощением: упражнения с набивными мячами - броски,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ловля в различных исходных положениях (стоя, сидя, лежа), с поворотами и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приседаниями; упражнения в парах и группах (вес мячей 2-4 кг).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Упражнения с гантелями, штангой, мешками с песком: сгибание и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разгибание рук, повороты и наклоны туловища, поднимание на носки,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приседания.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Акробатические упражнения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 xml:space="preserve">Кувырки (вперед, назад и в стороны) в группировке, </w:t>
      </w:r>
      <w:proofErr w:type="spellStart"/>
      <w:r w:rsidRPr="00F46AF4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F46AF4">
        <w:rPr>
          <w:rFonts w:ascii="Times New Roman" w:hAnsi="Times New Roman" w:cs="Times New Roman"/>
          <w:sz w:val="28"/>
          <w:szCs w:val="28"/>
        </w:rPr>
        <w:t>; полет-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кувырок вперед с места и с разбега, перевороты (в стороны и вперед).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Подвижные игры и эстафеты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Игры с мячом; игры с бегом, с элементами сопротивления, с прыжками, с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метанием; эстафеты встречные и круговые с преодолением полосы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препятствий из гимнастических снарядов, переноской, расстановкой и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собиранием предметов, переноской груза, метанием в цель, бросками и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ловлей мяча, прыжками и бегом в различных сочетаниях перечисленных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элементов.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Легкоатлетические упражнения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Бег на 30, 60, 100, 200 м, а также на 400, 500, 800, 1500м. Кроссы от 1000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до 3000 м (в зависимости от возраста). Прыжки в длину и в высоту с места и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 разбега. Метание малого мяча в цель и на дальность.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Гимнастические упражнения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6AF4">
        <w:rPr>
          <w:rFonts w:ascii="Times New Roman" w:hAnsi="Times New Roman" w:cs="Times New Roman"/>
          <w:sz w:val="28"/>
          <w:szCs w:val="28"/>
        </w:rPr>
        <w:t>Упражнения на снарядах: гимнастическая стенка, канат, шест, лестница,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скамейка, перекладина, брусья, кольца; опорные и простые прыжки с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мостика и трамплина через козла, коня, плинт.</w:t>
      </w:r>
      <w:proofErr w:type="gramEnd"/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Спортивные игры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Ручной мяч, баскетбол, хоккей с мячом (по упрошенным правилам).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Лыжные гонки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Передвижение на лыжах попеременным и одновременным ходом,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подъемы и спуски, прогулки и прохождение дистанций от 2 до 10 км. </w:t>
      </w:r>
      <w:r w:rsidR="002F15EC" w:rsidRPr="00F46AF4">
        <w:rPr>
          <w:rFonts w:ascii="Times New Roman" w:hAnsi="Times New Roman" w:cs="Times New Roman"/>
          <w:sz w:val="28"/>
          <w:szCs w:val="28"/>
        </w:rPr>
        <w:t>Н</w:t>
      </w:r>
      <w:r w:rsidRPr="00F46AF4">
        <w:rPr>
          <w:rFonts w:ascii="Times New Roman" w:hAnsi="Times New Roman" w:cs="Times New Roman"/>
          <w:sz w:val="28"/>
          <w:szCs w:val="28"/>
        </w:rPr>
        <w:t>а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время.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Плавание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Освоение одного из способов плавания, старты и повороты, заплыв на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время 25, 50, 100 и более метров без учета времени.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6AF4">
        <w:rPr>
          <w:rFonts w:ascii="Times New Roman" w:hAnsi="Times New Roman" w:cs="Times New Roman"/>
          <w:b/>
          <w:bCs/>
          <w:sz w:val="28"/>
          <w:szCs w:val="28"/>
        </w:rPr>
        <w:t>Специальная физическая подготовка (для всех этапов подготовки)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Упражнения для развития скоростно-силовых качеств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Приседание с отягощением (гантели, набивные мячи весом 2-4 кг,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мешочки с песком 3-5 кг, диск от штанги, штанга для подростков и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юношеских групп, вес штанги от 40 до 70% к весу спортсмена) с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последующим быстрым выпрямлением. Подскоки и прыжки после приседа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без отягощения и с отягощением. Приседание на одной ноге "пистолет"</w:t>
      </w:r>
      <w:r w:rsidR="002F15EC" w:rsidRPr="00F46AF4">
        <w:rPr>
          <w:rFonts w:ascii="Times New Roman" w:hAnsi="Times New Roman" w:cs="Times New Roman"/>
          <w:sz w:val="28"/>
          <w:szCs w:val="28"/>
        </w:rPr>
        <w:t>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Лежа на животе - сгибание ног в коленях с сопротивлением партнера или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резинового амортизатора (для укрепления мышц задней поверхности бедра).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Броски набивного мяча ногой на дальность за счет энергичного маха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ногой вперед. Удары по футбольному мячу ногами и головой на дальность.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Вбрасывание футбольного и набивного мяча на дальность.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Толчки плечом партнера. Борьба за мяч.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Для вратарей. Из упора стоя у стены одновременное и попеременное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сгибание рук в лучезапястных суставах; тоже, но отталкиваясь от стены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ладонями и пальцами; в упоре лежа передвижение на руках вправо, влево, по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кругу (носки ног на месте); в </w:t>
      </w:r>
      <w:r w:rsidRPr="00F46AF4">
        <w:rPr>
          <w:rFonts w:ascii="Times New Roman" w:hAnsi="Times New Roman" w:cs="Times New Roman"/>
          <w:sz w:val="28"/>
          <w:szCs w:val="28"/>
        </w:rPr>
        <w:lastRenderedPageBreak/>
        <w:t>упоре лежа хлопки ладонями. Упражнения для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кистей рук с гантелями и кистевым амортизатором. Сжимание теннисного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(резинового) мяча. Многократное повторение упражнений в ловле и бросках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набивного мяча от груди двумя руками (особое внимание обращать на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движения кистями и пальцами). Броски футбольного и набивного мячей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одной рукой на дальность. Упражнения в ловле и бросках набивных мячей,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бросаемых 2-3 партнерами с разных сторон. Серии прыжков (по 4-8) в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"стойке вратаря" толчком двух ног в стороны, то же приставным шагом, тоже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 отягощением.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Упражнения для развития быстроты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Повторные забеги на короткие отрезки (10-30 м) из различных исходных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стартовых положений (лицом, боком и спиной к стартовой линии, сидя,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находясь в положении широкого выпада) медленного бега, подпрыгивание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или бега на месте и в разных направлениях. Бег с изменением направления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(до 180°). Бег прыжками. Эстафетный бег. Бег с изменением скорости: после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быстрого бега резко замедлить бег или остановиться, затем выполнить новый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рывок в том же или другом направлении и т.д. </w:t>
      </w:r>
      <w:proofErr w:type="gramStart"/>
      <w:r w:rsidRPr="00F46AF4">
        <w:rPr>
          <w:rFonts w:ascii="Times New Roman" w:hAnsi="Times New Roman" w:cs="Times New Roman"/>
          <w:sz w:val="28"/>
          <w:szCs w:val="28"/>
        </w:rPr>
        <w:t>"Челночный бег" (туда и</w:t>
      </w:r>
      <w:proofErr w:type="gramEnd"/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обратно): 2x10 м, 4x5 м, 2x15 м и т.п. "Челночный бег", но отрезок вначале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пробегается лицом вперед, а обратно - спиной вперед и т.д. Бег боком и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спиной вперед (на 10-20 м) наперегонки. Бег змейкой между расставленными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в различном положении стойками, неподвижными или медленно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передвигающимися партнерами. </w:t>
      </w:r>
      <w:proofErr w:type="gramStart"/>
      <w:r w:rsidRPr="00F46AF4">
        <w:rPr>
          <w:rFonts w:ascii="Times New Roman" w:hAnsi="Times New Roman" w:cs="Times New Roman"/>
          <w:sz w:val="28"/>
          <w:szCs w:val="28"/>
        </w:rPr>
        <w:t>Бег с быстрым изменением способа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передвижения (например, быстрый переход с обычного бега на бег спиной</w:t>
      </w:r>
      <w:proofErr w:type="gramEnd"/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вперед).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Ускорения и рывки с мячом (до 30 м). Обводка препятствий (на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скорость). Рывки к мячу с последующим ударом по воротам. Выполнение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элементов техники в быстром темпе (например, остановка мяча с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последующим рывком и сторону и ударом в цель).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Для вратарей. Из "стойки вратаря" рывки (на 5-15 м.) из ворот: на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перехват или отбивание высоко летящего мяча, на прострел мяча с фланга.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 xml:space="preserve">Из положения приседа, широкого выпада, </w:t>
      </w:r>
      <w:proofErr w:type="gramStart"/>
      <w:r w:rsidRPr="00F46AF4">
        <w:rPr>
          <w:rFonts w:ascii="Times New Roman" w:hAnsi="Times New Roman" w:cs="Times New Roman"/>
          <w:sz w:val="28"/>
          <w:szCs w:val="28"/>
        </w:rPr>
        <w:t>седа</w:t>
      </w:r>
      <w:proofErr w:type="gramEnd"/>
      <w:r w:rsidRPr="00F46AF4">
        <w:rPr>
          <w:rFonts w:ascii="Times New Roman" w:hAnsi="Times New Roman" w:cs="Times New Roman"/>
          <w:sz w:val="28"/>
          <w:szCs w:val="28"/>
        </w:rPr>
        <w:t>, лежа - рывки на 2-3 м с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последующей ловлей или отбиванием мяча. Упражнения в ловле мячей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пробитых по воротам. Упражнения в ловле теннисного (малого) мяча. Игра в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баскетбол по упрощенным правилам.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Упражнения для развития ловкости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Прыжки с разбега толчком одной и двумя ногами, стараясь достать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высоко подвешенный мяч головой, ногой, рукой; то же выполняя в прыжке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поворот на 90-180°. Прыжки вперед с поворотом и имитацией головой и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ногами. Прыжки с места и с разбега с ударом головой по мячам, повешенным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на разной высоте. Кувырки вперед и назад, в сторону через правое и левое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плечо (на газоне футбольного поля). Держание мяча в воздухе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(жонглирование), чередуя удары различными частями стопы, бедром,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головой; ведение мяча головой. Парные и групповые упражнения с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выполнением заданий.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Подвижные игры: "Живая цель", "Салки мячом" и др.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Для вратарей. Прыжки с короткого разбега, доставая высоко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подвешенный мяч руками (кулаком); то же с поворотом (до 180°).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Упражнения в различных прыжках с короткой скакалкой. Прыжки с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поворотами, используя подкидной трамплин. Переворот в сторону с места и с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разбега. Стойка на руках. Из стойки на руках кувырок вперед. Кувырок назад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 xml:space="preserve">через стойку на руках. </w:t>
      </w:r>
      <w:r w:rsidRPr="00F46AF4">
        <w:rPr>
          <w:rFonts w:ascii="Times New Roman" w:hAnsi="Times New Roman" w:cs="Times New Roman"/>
          <w:sz w:val="28"/>
          <w:szCs w:val="28"/>
        </w:rPr>
        <w:lastRenderedPageBreak/>
        <w:t>Переворот вперед с разбега. Упражнения на батуте: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прыжки на двух ногах, сальто вперед и назад согнувшись, сальто назад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прогнувшись.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Упражнения для развития специальной выносливости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Переменный и повторный бег с ведением мяча. Двусторонние игры (для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старшей группы), двусторонние игры с уменьшенными по численности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составами команд. Игровые упражнения с мячом (трое против трех, трое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против двух и т.п.) большой интенсивности.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Комплексные задания: ведение и обводка стоек, передачи и удары по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воротам, выполняемые в течение 3-10 мин. Например, повторные рывки с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мячом с последующей обводкой нескольких стоек и ударами по воротам, с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увеличением длины рывка, количества повторений и сокращением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интервалов отдыха между рывками.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Для вратарей. Повторная, непрерывная в течение 5-12 мин. ловля мяча,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отбивание мяча, ловля мяча с падением, когда удары по воротам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выполняются с минимальными интервалами 3-5 игроками.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Упражнения для формирования у юных футболистов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правильных движений, выполняемых без мяча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 xml:space="preserve">Бег: обычный, спиной вперед, </w:t>
      </w:r>
      <w:proofErr w:type="spellStart"/>
      <w:r w:rsidRPr="00F46AF4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F46AF4">
        <w:rPr>
          <w:rFonts w:ascii="Times New Roman" w:hAnsi="Times New Roman" w:cs="Times New Roman"/>
          <w:sz w:val="28"/>
          <w:szCs w:val="28"/>
        </w:rPr>
        <w:t xml:space="preserve"> и приставным шагом (вправо и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влево), изменяя ритм за счет различной длины шагов и скорости движения.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6AF4">
        <w:rPr>
          <w:rFonts w:ascii="Times New Roman" w:hAnsi="Times New Roman" w:cs="Times New Roman"/>
          <w:sz w:val="28"/>
          <w:szCs w:val="28"/>
        </w:rPr>
        <w:t>Ацикличный</w:t>
      </w:r>
      <w:proofErr w:type="spellEnd"/>
      <w:r w:rsidRPr="00F46AF4">
        <w:rPr>
          <w:rFonts w:ascii="Times New Roman" w:hAnsi="Times New Roman" w:cs="Times New Roman"/>
          <w:sz w:val="28"/>
          <w:szCs w:val="28"/>
        </w:rPr>
        <w:t xml:space="preserve"> бег (с повторными скачками на одной ноге).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 xml:space="preserve">Прыжки: вверх, </w:t>
      </w:r>
      <w:proofErr w:type="spellStart"/>
      <w:r w:rsidRPr="00F46AF4">
        <w:rPr>
          <w:rFonts w:ascii="Times New Roman" w:hAnsi="Times New Roman" w:cs="Times New Roman"/>
          <w:sz w:val="28"/>
          <w:szCs w:val="28"/>
        </w:rPr>
        <w:t>вверх-вперед</w:t>
      </w:r>
      <w:proofErr w:type="spellEnd"/>
      <w:r w:rsidRPr="00F46A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AF4">
        <w:rPr>
          <w:rFonts w:ascii="Times New Roman" w:hAnsi="Times New Roman" w:cs="Times New Roman"/>
          <w:sz w:val="28"/>
          <w:szCs w:val="28"/>
        </w:rPr>
        <w:t>вверх-назад</w:t>
      </w:r>
      <w:proofErr w:type="spellEnd"/>
      <w:r w:rsidRPr="00F46A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AF4">
        <w:rPr>
          <w:rFonts w:ascii="Times New Roman" w:hAnsi="Times New Roman" w:cs="Times New Roman"/>
          <w:sz w:val="28"/>
          <w:szCs w:val="28"/>
        </w:rPr>
        <w:t>вверх-вправо</w:t>
      </w:r>
      <w:proofErr w:type="spellEnd"/>
      <w:r w:rsidRPr="00F46A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AF4">
        <w:rPr>
          <w:rFonts w:ascii="Times New Roman" w:hAnsi="Times New Roman" w:cs="Times New Roman"/>
          <w:sz w:val="28"/>
          <w:szCs w:val="28"/>
        </w:rPr>
        <w:t>вверх-влево</w:t>
      </w:r>
      <w:proofErr w:type="spellEnd"/>
      <w:r w:rsidRPr="00F46AF4">
        <w:rPr>
          <w:rFonts w:ascii="Times New Roman" w:hAnsi="Times New Roman" w:cs="Times New Roman"/>
          <w:sz w:val="28"/>
          <w:szCs w:val="28"/>
        </w:rPr>
        <w:t>,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толчком двумя ногами с места и толчком одной и двумя ногами с разбега.</w:t>
      </w:r>
    </w:p>
    <w:p w:rsidR="007C6644" w:rsidRPr="00F46AF4" w:rsidRDefault="007C6644" w:rsidP="007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Для вратарей - прыжки в сторону с падением перекатом.</w:t>
      </w:r>
    </w:p>
    <w:p w:rsidR="00F639C2" w:rsidRPr="00F46AF4" w:rsidRDefault="007C6644" w:rsidP="00F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F4">
        <w:rPr>
          <w:rFonts w:ascii="Times New Roman" w:hAnsi="Times New Roman" w:cs="Times New Roman"/>
          <w:sz w:val="28"/>
          <w:szCs w:val="28"/>
        </w:rPr>
        <w:t>Повороты во время бега (вперед и назад) направо, налево и кругом</w:t>
      </w:r>
      <w:r w:rsidR="002F15EC" w:rsidRPr="00F46AF4">
        <w:rPr>
          <w:rFonts w:ascii="Times New Roman" w:hAnsi="Times New Roman" w:cs="Times New Roman"/>
          <w:sz w:val="28"/>
          <w:szCs w:val="28"/>
        </w:rPr>
        <w:t xml:space="preserve"> </w:t>
      </w:r>
      <w:r w:rsidRPr="00F46AF4">
        <w:rPr>
          <w:rFonts w:ascii="Times New Roman" w:hAnsi="Times New Roman" w:cs="Times New Roman"/>
          <w:sz w:val="28"/>
          <w:szCs w:val="28"/>
        </w:rPr>
        <w:t>(переступая и на одной ноге)</w:t>
      </w:r>
      <w:proofErr w:type="gramStart"/>
      <w:r w:rsidRPr="00F46AF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46AF4">
        <w:rPr>
          <w:rFonts w:ascii="Times New Roman" w:hAnsi="Times New Roman" w:cs="Times New Roman"/>
          <w:sz w:val="28"/>
          <w:szCs w:val="28"/>
        </w:rPr>
        <w:t>становки во время бега - выпадом, прыжком и переступанием.</w:t>
      </w:r>
    </w:p>
    <w:p w:rsidR="00F639C2" w:rsidRPr="00F46AF4" w:rsidRDefault="00F639C2" w:rsidP="00F639C2">
      <w:pPr>
        <w:rPr>
          <w:rFonts w:ascii="Times New Roman" w:hAnsi="Times New Roman" w:cs="Times New Roman"/>
          <w:sz w:val="28"/>
          <w:szCs w:val="28"/>
        </w:rPr>
      </w:pPr>
    </w:p>
    <w:p w:rsidR="00BA798A" w:rsidRPr="00F46AF4" w:rsidRDefault="00BA798A" w:rsidP="00F639C2">
      <w:pPr>
        <w:rPr>
          <w:rFonts w:ascii="Times New Roman" w:hAnsi="Times New Roman" w:cs="Times New Roman"/>
          <w:sz w:val="28"/>
          <w:szCs w:val="28"/>
        </w:rPr>
      </w:pPr>
    </w:p>
    <w:p w:rsidR="00F639C2" w:rsidRPr="00F46AF4" w:rsidRDefault="00F639C2" w:rsidP="00F639C2">
      <w:pPr>
        <w:rPr>
          <w:rFonts w:ascii="Times New Roman" w:hAnsi="Times New Roman" w:cs="Times New Roman"/>
          <w:sz w:val="28"/>
          <w:szCs w:val="28"/>
        </w:rPr>
      </w:pPr>
    </w:p>
    <w:p w:rsidR="00F639C2" w:rsidRPr="00F46AF4" w:rsidRDefault="00F639C2" w:rsidP="00F639C2">
      <w:pPr>
        <w:rPr>
          <w:rFonts w:ascii="Times New Roman" w:hAnsi="Times New Roman" w:cs="Times New Roman"/>
          <w:sz w:val="28"/>
          <w:szCs w:val="28"/>
        </w:rPr>
      </w:pPr>
    </w:p>
    <w:p w:rsidR="00F639C2" w:rsidRDefault="00F639C2" w:rsidP="00F639C2">
      <w:pPr>
        <w:rPr>
          <w:rFonts w:ascii="Times New Roman" w:hAnsi="Times New Roman" w:cs="Times New Roman"/>
          <w:sz w:val="26"/>
          <w:szCs w:val="26"/>
        </w:rPr>
      </w:pPr>
    </w:p>
    <w:p w:rsidR="00F639C2" w:rsidRDefault="00F639C2" w:rsidP="00F639C2">
      <w:pPr>
        <w:rPr>
          <w:rFonts w:ascii="Times New Roman" w:hAnsi="Times New Roman" w:cs="Times New Roman"/>
          <w:sz w:val="26"/>
          <w:szCs w:val="26"/>
        </w:rPr>
      </w:pPr>
    </w:p>
    <w:p w:rsidR="00F639C2" w:rsidRDefault="00F639C2" w:rsidP="00F639C2">
      <w:pPr>
        <w:rPr>
          <w:rFonts w:ascii="Times New Roman" w:hAnsi="Times New Roman" w:cs="Times New Roman"/>
          <w:sz w:val="26"/>
          <w:szCs w:val="26"/>
        </w:rPr>
      </w:pPr>
    </w:p>
    <w:p w:rsidR="00F639C2" w:rsidRDefault="00F639C2" w:rsidP="00F639C2">
      <w:pPr>
        <w:rPr>
          <w:rFonts w:ascii="Times New Roman" w:hAnsi="Times New Roman" w:cs="Times New Roman"/>
          <w:sz w:val="26"/>
          <w:szCs w:val="26"/>
        </w:rPr>
      </w:pPr>
    </w:p>
    <w:p w:rsidR="00F639C2" w:rsidRDefault="00F639C2" w:rsidP="00F639C2">
      <w:pPr>
        <w:rPr>
          <w:rFonts w:ascii="Times New Roman" w:hAnsi="Times New Roman" w:cs="Times New Roman"/>
          <w:sz w:val="26"/>
          <w:szCs w:val="26"/>
        </w:rPr>
        <w:sectPr w:rsidR="00F639C2" w:rsidSect="00383D4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lastRenderedPageBreak/>
        <w:t>На этом этапе футболисты должны изучать технику игровых приемов.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Ведение мяча: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внутренней и внешней сторонами подъема;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с разной скоростью и с мгновенной сменой направлений;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с обводкой стоек;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с применением обманных движений;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с последующим ударом в цель;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после остановок разными способами.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Жонглирование мячом: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одной ногой (стопой);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двумя ногами (стопами);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двумя ногами (бедрами);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с чередованием «стопа - бедро» одной ногой;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с чередованием «стопа - бедро» двумя ногами;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головой;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с чередованием «стопа - бедро - голова».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Прием (остановка) мяча: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gramStart"/>
      <w:r w:rsidRPr="00764AC3">
        <w:rPr>
          <w:rFonts w:ascii="Times New Roman" w:hAnsi="Times New Roman" w:cs="Times New Roman"/>
          <w:sz w:val="28"/>
          <w:szCs w:val="28"/>
        </w:rPr>
        <w:t>катящегося</w:t>
      </w:r>
      <w:proofErr w:type="gramEnd"/>
      <w:r w:rsidRPr="00764AC3">
        <w:rPr>
          <w:rFonts w:ascii="Times New Roman" w:hAnsi="Times New Roman" w:cs="Times New Roman"/>
          <w:sz w:val="28"/>
          <w:szCs w:val="28"/>
        </w:rPr>
        <w:t xml:space="preserve"> по газону с разной скоростью и под разными углами по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отношению к игроку - подошвой и разными частями стопы;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4AC3">
        <w:rPr>
          <w:rFonts w:ascii="Times New Roman" w:hAnsi="Times New Roman" w:cs="Times New Roman"/>
          <w:sz w:val="28"/>
          <w:szCs w:val="28"/>
        </w:rPr>
        <w:t>- летящего по воздуху - стопой, бедром, грудью и головой.</w:t>
      </w:r>
      <w:proofErr w:type="gramEnd"/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Передачи мяча: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короткие, средние и длинные;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выполняемые разными частями стопы;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головой;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если передача мяча делается ногой, то мяч перед ударом может быть: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а) неподвижен; б) мяч движется по траве или по воздуху с разной скоростью,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и игрок вначале останавливает его, а потом делает передачу.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Удары по мячу: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Удары по неподвижному мячу: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после прямолинейного бега;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после зигзагообразного бега;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после зигзагообразного бега (стойки, барьеры);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после имитации сопротивления партнера;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после реального сопротивления партнера (игра 1x1).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Удары по движущемуся мячу: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прямолинейное ведение и удар;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обводка стоек и удар;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обводка партнера и удар.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Удары после приема мяча: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после коротких, средних и длинных передач мяча;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после игры в стенку (короткую и длинную).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Удары в затрудненных условиях: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по летящему мячу;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из-под прессинга;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в игровом упражнении 1x1.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Удары в упражнениях, моделирующих фрагменты игры.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Удары в реальной игре: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lastRenderedPageBreak/>
        <w:t>- завершение игровых эпизодов;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штрафные и угловые удары.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Обводка соперника (без борьбы или в борьбе).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Отбор мяча у соперника.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Вбрасывание мяча из аута.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Техника игры вратаря: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764AC3">
        <w:rPr>
          <w:rFonts w:ascii="Times New Roman" w:hAnsi="Times New Roman" w:cs="Times New Roman"/>
          <w:sz w:val="28"/>
          <w:szCs w:val="28"/>
        </w:rPr>
        <w:t>основная стойка вратаря;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 xml:space="preserve">- передвижение в воротах без мяча в сторону </w:t>
      </w:r>
      <w:proofErr w:type="spellStart"/>
      <w:r w:rsidRPr="00764AC3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764AC3">
        <w:rPr>
          <w:rFonts w:ascii="Times New Roman" w:hAnsi="Times New Roman" w:cs="Times New Roman"/>
          <w:sz w:val="28"/>
          <w:szCs w:val="28"/>
        </w:rPr>
        <w:t>, приставным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шагом и скачками;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ловля летящего мяча на высоте груди и живота без прыжка и в прыжке;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ловля катящегося и низко летящего навстречу мяча без падения и с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падением;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ловля высоко летящего в сторону на уровне живота, груди мяча с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падением перекатом;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отбивание мяча одним кулаком без прыжка и в прыжке (с места и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разбега);</w:t>
      </w:r>
    </w:p>
    <w:p w:rsidR="00307D74" w:rsidRPr="00764AC3" w:rsidRDefault="00307D74" w:rsidP="003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бросок мяча одной рукой из-за плеча на точность;</w:t>
      </w:r>
    </w:p>
    <w:p w:rsidR="00307D74" w:rsidRPr="00764AC3" w:rsidRDefault="00307D74" w:rsidP="0033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выбивание мяча ногой: с земли (по неподвижному мячу), с рук, с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воздуха по выпущенному из рук и подброшенному перед собой мячу (на точность)</w:t>
      </w:r>
    </w:p>
    <w:p w:rsidR="00307D74" w:rsidRDefault="00307D74" w:rsidP="00307D74"/>
    <w:p w:rsidR="00307D74" w:rsidRDefault="00307D74" w:rsidP="00307D74">
      <w:pPr>
        <w:pStyle w:val="7"/>
      </w:pPr>
    </w:p>
    <w:p w:rsidR="00F639C2" w:rsidRDefault="00F639C2" w:rsidP="00F639C2"/>
    <w:p w:rsidR="002E26AA" w:rsidRDefault="002E26AA" w:rsidP="00F639C2"/>
    <w:p w:rsidR="002E26AA" w:rsidRDefault="002E26AA" w:rsidP="00F639C2"/>
    <w:p w:rsidR="002E26AA" w:rsidRDefault="002E26AA" w:rsidP="00F639C2"/>
    <w:p w:rsidR="002E26AA" w:rsidRDefault="002E26AA" w:rsidP="00F639C2"/>
    <w:p w:rsidR="002E26AA" w:rsidRDefault="002E26AA" w:rsidP="00F639C2"/>
    <w:p w:rsidR="002E26AA" w:rsidRDefault="002E26AA" w:rsidP="00F639C2"/>
    <w:p w:rsidR="002E26AA" w:rsidRDefault="002E26AA" w:rsidP="00F639C2"/>
    <w:p w:rsidR="002E26AA" w:rsidRDefault="002E26AA" w:rsidP="00F639C2"/>
    <w:p w:rsidR="002E26AA" w:rsidRDefault="002E26AA" w:rsidP="00F639C2"/>
    <w:p w:rsidR="002E26AA" w:rsidRDefault="002E26AA" w:rsidP="00F639C2"/>
    <w:p w:rsidR="002E26AA" w:rsidRDefault="002E26AA" w:rsidP="00F639C2"/>
    <w:p w:rsidR="002E26AA" w:rsidRDefault="002E26AA" w:rsidP="00F639C2"/>
    <w:p w:rsidR="002E26AA" w:rsidRDefault="002E26AA" w:rsidP="00F639C2"/>
    <w:p w:rsidR="002E26AA" w:rsidRDefault="002E26AA" w:rsidP="00F639C2"/>
    <w:p w:rsidR="002E26AA" w:rsidRDefault="002E26AA" w:rsidP="00F639C2"/>
    <w:p w:rsidR="002E26AA" w:rsidRDefault="002E26AA" w:rsidP="00F639C2"/>
    <w:p w:rsidR="002E26AA" w:rsidRDefault="002E26AA" w:rsidP="00F639C2">
      <w:pPr>
        <w:sectPr w:rsidR="002E26AA" w:rsidSect="00383D4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E26AA" w:rsidRPr="00804EE4" w:rsidRDefault="002E26AA" w:rsidP="00F639C2"/>
    <w:p w:rsidR="006647D8" w:rsidRPr="00764AC3" w:rsidRDefault="006647D8" w:rsidP="00764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sz w:val="28"/>
          <w:szCs w:val="28"/>
        </w:rPr>
        <w:t>Программа тренировочного этапа (этапа спортивной</w:t>
      </w:r>
      <w:r w:rsidR="00764AC3" w:rsidRPr="00764AC3">
        <w:rPr>
          <w:rFonts w:ascii="Times New Roman" w:hAnsi="Times New Roman" w:cs="Times New Roman"/>
          <w:b/>
          <w:bCs/>
          <w:sz w:val="28"/>
          <w:szCs w:val="28"/>
        </w:rPr>
        <w:t xml:space="preserve"> специ</w:t>
      </w:r>
      <w:r w:rsidRPr="00764AC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64AC3" w:rsidRPr="00764AC3">
        <w:rPr>
          <w:rFonts w:ascii="Times New Roman" w:hAnsi="Times New Roman" w:cs="Times New Roman"/>
          <w:b/>
          <w:bCs/>
          <w:sz w:val="28"/>
          <w:szCs w:val="28"/>
        </w:rPr>
        <w:t>лиза</w:t>
      </w:r>
      <w:r w:rsidRPr="00764AC3">
        <w:rPr>
          <w:rFonts w:ascii="Times New Roman" w:hAnsi="Times New Roman" w:cs="Times New Roman"/>
          <w:b/>
          <w:bCs/>
          <w:sz w:val="28"/>
          <w:szCs w:val="28"/>
        </w:rPr>
        <w:t>ции)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Удары по мячу ногой: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удары подъемом и стопой по неподвижному, катящемуся,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прыгающему и летящему мячу;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удары перекидные (через голову противника);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резаные удары по летящему мячу;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удары с полулета (всеми способами);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удары на точность, силу и дальность после ведения на высокой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скорости, с пассивным и активным сопротивлением, с оценкой тактической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обстановки перед выполнением удара.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Совершенствование умения точно, быстро и неожиданно для вратаря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производить удары по воротам.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Удары по мячу головой: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удары серединной и боковой частью лба без прыжка и в прыжке с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разбега по летящему с различной скоростью и траекторией мячу;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удары вниз верхом, вперед, в стороны и назад, посылая мяч на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короткое и среднее расстояние с пассивным и активным сопротивлением, с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оценкой тактической обстановки перед выполнением удара;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резаные удары боковой частью лба;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удары в прыжке с падением;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удары на точность, силу и дальность.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Совершенствование техники ударов лбом, особенно в прыжке, выполняя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их с активным сопротивлением, обращая при этом внимание на высокий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прыжок, выигрыш единоборства и точность направления полета мяча.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Остановка мяча: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подошвой, внутренней и внешней стороной стопы катящегося и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опускающегося мяча с поворотом до 180°;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грудью летящего мяча с поворотом на 90°;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подъемом опускающегося мяча.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Совершенствование остановки мяча различными способами, выполняя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приемы с наименьшей затратой времени, на высокой скорости движения,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приводя мяч в удобное положение для дальнейших действий.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Ведение мяча: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764AC3">
        <w:rPr>
          <w:rFonts w:ascii="Times New Roman" w:hAnsi="Times New Roman" w:cs="Times New Roman"/>
          <w:sz w:val="28"/>
          <w:szCs w:val="28"/>
        </w:rPr>
        <w:t>серединой подъема, носком и внутренней стороной стопы.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Совершенствование ведения мяча различными способами правой и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левой ногой на высокой скорости, изменяя направление и ритм движения,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применяя финты, надежно контролируя мяч и наблюдая за игровой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обстановкой.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Ложные движения (финты):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764AC3">
        <w:rPr>
          <w:rFonts w:ascii="Times New Roman" w:hAnsi="Times New Roman" w:cs="Times New Roman"/>
          <w:sz w:val="28"/>
          <w:szCs w:val="28"/>
        </w:rPr>
        <w:t>изучение финтов.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При ведении показать остановку мяча подошвой (без касания или с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касанием мяча подошвой) или удар пяткой назад - рывком уйти с мячом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вперед; быстро отвести мяч подошвой ноги под себя - уйти с мячом вперед;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быстро отвести мяч ногой под себя - повернуться и уйти с мячом в сторону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или назад; при ведении мяча неожиданно остановиться и оставить его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партнеру, который движется за спиной, а самому уйти без мяча вперед,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увлекая противника («скрещивание»); ложная передача мяча партнеру.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lastRenderedPageBreak/>
        <w:t>Показать стремление овладеть мячом, катящимся навстречу или сбоку, и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неожиданно пропустить мяч между ног или сбоку для партнера; игрок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 xml:space="preserve">переносит правую ногу через мяч влево </w:t>
      </w:r>
      <w:proofErr w:type="gramStart"/>
      <w:r w:rsidRPr="00764A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64AC3">
        <w:rPr>
          <w:rFonts w:ascii="Times New Roman" w:hAnsi="Times New Roman" w:cs="Times New Roman"/>
          <w:sz w:val="28"/>
          <w:szCs w:val="28"/>
        </w:rPr>
        <w:t xml:space="preserve"> наклоняя туловище влево,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посылает мяч внутренней частью подъема левой ногой слева от противника,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 xml:space="preserve">обегает его с другой стороны и овладевает мячом - финт </w:t>
      </w:r>
      <w:proofErr w:type="spellStart"/>
      <w:r w:rsidRPr="00764AC3">
        <w:rPr>
          <w:rFonts w:ascii="Times New Roman" w:hAnsi="Times New Roman" w:cs="Times New Roman"/>
          <w:sz w:val="28"/>
          <w:szCs w:val="28"/>
        </w:rPr>
        <w:t>Месхи</w:t>
      </w:r>
      <w:proofErr w:type="spellEnd"/>
      <w:r w:rsidRPr="00764AC3">
        <w:rPr>
          <w:rFonts w:ascii="Times New Roman" w:hAnsi="Times New Roman" w:cs="Times New Roman"/>
          <w:sz w:val="28"/>
          <w:szCs w:val="28"/>
        </w:rPr>
        <w:t>; при резкой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атаке противника сзади - справа - неожиданно срезать мяч ближней к нему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ногой вправо, обежать противника сзади и овладеть мячом.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Совершенствование финтов с учетом развития у занимающихся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двигательных качеств и игрового места в составе команды, обращая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внимание на совершенствование «коронных» финтов (для каждого игрока) в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условиях игровых упражнений, товарищеских и календарных игр.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Отбор мяча: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при единоборстве с противником, применяя накладывание стопы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на мяч, выполняя ложные движения и вызывая противника на определенные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действия с мячом;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умение выбрать момент для отбора мяча.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Совершенствование умения определять (предугадывать) замысел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противника, владеющего мячом, момент отбора мяча и безошибочно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применять выбранный способ овладения мячом.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Вбрасывание мяча: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из-за боковой линии с места из положения параллельного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расположения ступней ног;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с разбега: на точность и дальность.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Совершенствование точности и дальности вбрасывания мяча, изменяя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расстояние до цели, вбрасывание мяча партнеру для приема его ногами и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головой.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Техника игры вратаря: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уметь организовать построение «стенки» при пробитии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штрафного и свободного ударов вблизи своих ворот;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уметь играть на выходах из ворот при ловле катящихся по земле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и летящих на различной высоте мячей;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броски мяча одной рукой с боковым замахом и снизу на точность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и дальность;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бросок мяча одной рукой из-за плеча на дальность и точность;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выбивание мяча с рук и с полулета на точность и дальность;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выбивание мяча с земли и с рук на дальность и точность;</w:t>
      </w: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выполнять с защитниками комбинации при введении мяча в игру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от ворот.</w:t>
      </w:r>
    </w:p>
    <w:p w:rsidR="0088681B" w:rsidRDefault="006647D8" w:rsidP="00764AC3">
      <w:pPr>
        <w:tabs>
          <w:tab w:val="left" w:pos="1175"/>
        </w:tabs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ab/>
      </w:r>
    </w:p>
    <w:p w:rsidR="006647D8" w:rsidRPr="00764AC3" w:rsidRDefault="006647D8" w:rsidP="00764AC3">
      <w:pPr>
        <w:tabs>
          <w:tab w:val="left" w:pos="1175"/>
        </w:tabs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sz w:val="28"/>
          <w:szCs w:val="28"/>
        </w:rPr>
        <w:t>Программа этапа совершенствования спортивного мастерства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Удары по мячу ногой: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Совершенствование умения точно, быстро и неожиданно для вратаря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производить удары по воротам.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Удары по мячу головой: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Совершенствование техники ударов лбом, особенно в прыжке, выполняя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их с активным сопротивлением, обращая при этом внимание на высокий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прыжок, выигрыш единоборства и точность направления полета мяча.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Остановка мяча: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lastRenderedPageBreak/>
        <w:t>Совершенствование остановки мяча различными способами, выполняя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приемы с наименьшей затратой времени, на высокой скорости движения,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приводя мяч в удобное положение для дальнейших действий.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Ведение мяча: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Совершенствование ведения мяча различными способами правой и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левой ногой на высокой скорости, изменяя направление и ритм движения,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применяя финты, надежно контролируя мяч и наблюдая за игровой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обстановкой.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Ложные движения (финты):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Совершенствование финтов с учетом развития у занимающихся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двигательных качеств и игрового места в составе команды, обращая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внимание на совершенствование «коронных» финтов (для каждого игрока) в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условиях игровых упражнений, товарищеских и календарных игр.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Отбор мяча: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умение выбрать момент для отбора мяча.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Совершенствование умения определять (предугадывать) замысел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противника, владеющего мячом, момент отбора мяча и безошибочно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применять выбранный способ овладения мячом.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Вбрасывание мяча: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Совершенствование точности и дальности вбрасывания мяча, изменяя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расстояние до цели, вбрасывание мяча партнеру для приема его ногами и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головой.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Техника игры вратаря: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Совершенствовать технику ловли и отбивания мяча, находясь в воротах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и на выходе из ворот, обращая внимание на быстроту реакции, на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амортизирующее (уступающее) движение кистями и предплечьями при ловле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мяча, на мягкое приземление при ловле мяча в броске. Совершенствовать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броски руками и выбивание мяча ногами на точность и дальность.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Техника передвижений в игре </w:t>
      </w:r>
      <w:r w:rsidRPr="00764AC3">
        <w:rPr>
          <w:rFonts w:ascii="Times New Roman" w:hAnsi="Times New Roman" w:cs="Times New Roman"/>
          <w:sz w:val="28"/>
          <w:szCs w:val="28"/>
        </w:rPr>
        <w:t>включает в себя: обычный бег, бег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 xml:space="preserve">спиной вперед, бег </w:t>
      </w:r>
      <w:proofErr w:type="spellStart"/>
      <w:r w:rsidRPr="00764AC3">
        <w:rPr>
          <w:rFonts w:ascii="Times New Roman" w:hAnsi="Times New Roman" w:cs="Times New Roman"/>
          <w:sz w:val="28"/>
          <w:szCs w:val="28"/>
        </w:rPr>
        <w:t>скрестными</w:t>
      </w:r>
      <w:proofErr w:type="spellEnd"/>
      <w:r w:rsidRPr="00764AC3">
        <w:rPr>
          <w:rFonts w:ascii="Times New Roman" w:hAnsi="Times New Roman" w:cs="Times New Roman"/>
          <w:sz w:val="28"/>
          <w:szCs w:val="28"/>
        </w:rPr>
        <w:t xml:space="preserve"> и приставными шагами, бег с изменением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направления и скорости. Прыжки: вверх, вверх - вперед, вверх - в стороны.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Прыжки, отталкиваясь двумя ногами с места и одной ногой с места и с</w:t>
      </w:r>
      <w:r w:rsidR="00336290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разбега. Повороты переступанием и в прыжке, на месте и в движении.</w:t>
      </w:r>
    </w:p>
    <w:p w:rsidR="006647D8" w:rsidRPr="00764AC3" w:rsidRDefault="006647D8" w:rsidP="00764AC3">
      <w:pPr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Остановки, остановки с последующим рывком в разных направлениях.</w:t>
      </w:r>
    </w:p>
    <w:p w:rsidR="006647D8" w:rsidRPr="00764AC3" w:rsidRDefault="006647D8" w:rsidP="00764AC3">
      <w:pPr>
        <w:tabs>
          <w:tab w:val="left" w:pos="1225"/>
        </w:tabs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ab/>
      </w:r>
      <w:r w:rsidRPr="00764AC3">
        <w:rPr>
          <w:rFonts w:ascii="Times New Roman" w:hAnsi="Times New Roman" w:cs="Times New Roman"/>
          <w:b/>
          <w:bCs/>
          <w:sz w:val="28"/>
          <w:szCs w:val="28"/>
        </w:rPr>
        <w:t>Программа этапа высшего спортивного мастерства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Удары по мячу ногой: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Умение точно, быстро и неожиданно для вратаря производить удары по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воротам.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Удары по мячу головой: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Техника ударов лбом, особенно в прыжке, выполняя их с активным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сопротивлением, обращая при этом внимание на высокий прыжок, выигрыш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единоборства и точность направления полета мяча.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Остановка мяча: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lastRenderedPageBreak/>
        <w:t>Остановки мяча различными способами, выполняя приемы с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наименьшей затратой времени, на высокой скорости движения, приводя мяч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в удобное положение для дальнейших действий.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Ведение мяча: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Ведение мяча различными способами правой и левой ногой на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высокой скорости, изменяя направление и ритм движения, применяя финты,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надежно контролируя мяч и наблюдая за игровой обстановкой.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Ложные движения (финты):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Финты с учетом развития у занимающихся двигательных качеств и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игрового места в составе команды, обращая внимание на совершенствование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«коронных» финтов (для каждого игрока) в условиях игровых упражнений,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товарищеских и календарных игр.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Отбор мяча: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умение выбрать момент для отбора мяча.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Умение определять (предугадывать) замысел противника, владеющего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мячом, момент отбора мяча и безошибочно применять выбранный способ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овладения мячом.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Вбрасывание мяча: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Точность и дальность вбрасывания мяча, изменяя расстояние до цели,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вбрасывание мяча партнеру для приема его ногами и головой.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Техника игры вратаря: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Техника ловли и отбивания мяча, находясь в воротах и на выходе из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ворот, обращая внимание на быстроту реакции, на амортизирующее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(уступающее) движение кистями и предплечьями при ловле мяча, на мягкое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приземление при ловле мяча в броске. Совершенствовать броски руками и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выбивание мяча ногами на точность и дальность.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Техника передвижений в игре </w:t>
      </w:r>
      <w:r w:rsidRPr="00764AC3">
        <w:rPr>
          <w:rFonts w:ascii="Times New Roman" w:hAnsi="Times New Roman" w:cs="Times New Roman"/>
          <w:sz w:val="28"/>
          <w:szCs w:val="28"/>
        </w:rPr>
        <w:t>включает в себя: обычный бег, бег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 xml:space="preserve">спиной вперед, бег </w:t>
      </w:r>
      <w:proofErr w:type="spellStart"/>
      <w:r w:rsidRPr="00764AC3">
        <w:rPr>
          <w:rFonts w:ascii="Times New Roman" w:hAnsi="Times New Roman" w:cs="Times New Roman"/>
          <w:sz w:val="28"/>
          <w:szCs w:val="28"/>
        </w:rPr>
        <w:t>скрестными</w:t>
      </w:r>
      <w:proofErr w:type="spellEnd"/>
      <w:r w:rsidRPr="00764AC3">
        <w:rPr>
          <w:rFonts w:ascii="Times New Roman" w:hAnsi="Times New Roman" w:cs="Times New Roman"/>
          <w:sz w:val="28"/>
          <w:szCs w:val="28"/>
        </w:rPr>
        <w:t xml:space="preserve"> и приставными шагами, бег с изменением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направления и скорости. Прыжки: вверх, вверх - вперед, вверх - в стороны.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Прыжки, отталкиваясь двумя ногами с места и одной ногой с места и с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разбега. Повороты переступанием и в прыжке, на месте и в движении.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Остановки, остановки с последующим рывком в разных направлениях.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Изучение всех этих приемам в равном объеме при 2-3 занятиях в неделю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 xml:space="preserve">невозможно. Поэтому </w:t>
      </w:r>
      <w:proofErr w:type="gramStart"/>
      <w:r w:rsidRPr="00764AC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64AC3">
        <w:rPr>
          <w:rFonts w:ascii="Times New Roman" w:hAnsi="Times New Roman" w:cs="Times New Roman"/>
          <w:sz w:val="28"/>
          <w:szCs w:val="28"/>
        </w:rPr>
        <w:t xml:space="preserve"> годы многолетней подготовки нужно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сосредоточить внимание на основных технических действиях. Такими,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прежде всего, являются: удары, ведения, остановки и передачи мяча. Кроме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того, нужно использовать различные упражнения для повышения уровня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координации и скоростных качеств детей.</w:t>
      </w:r>
    </w:p>
    <w:p w:rsidR="00BF4757" w:rsidRPr="00764AC3" w:rsidRDefault="00BF4757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sz w:val="28"/>
          <w:szCs w:val="28"/>
        </w:rPr>
        <w:t>С учетом всего выше сказанного нужно составлять программы, в</w:t>
      </w:r>
      <w:r w:rsidR="00BF4757" w:rsidRPr="00764A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b/>
          <w:bCs/>
          <w:sz w:val="28"/>
          <w:szCs w:val="28"/>
        </w:rPr>
        <w:t xml:space="preserve">основе которых лежит принцип: </w:t>
      </w:r>
      <w:r w:rsidRPr="00764AC3">
        <w:rPr>
          <w:rFonts w:ascii="Times New Roman" w:hAnsi="Times New Roman" w:cs="Times New Roman"/>
          <w:sz w:val="28"/>
          <w:szCs w:val="28"/>
        </w:rPr>
        <w:t>много повторений одного и того же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технического приема в разных упражнениях. Повторений, как в стандартных,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так и в ситуационных условиях.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В первую очередь следует учить детей ведению мяча, затем различным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ударам ногами и головой, остановкам мяча, финтам, скоростному дриблингу,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 xml:space="preserve">отбору мяча. Такая </w:t>
      </w:r>
      <w:r w:rsidRPr="00764AC3">
        <w:rPr>
          <w:rFonts w:ascii="Times New Roman" w:hAnsi="Times New Roman" w:cs="Times New Roman"/>
          <w:sz w:val="28"/>
          <w:szCs w:val="28"/>
        </w:rPr>
        <w:lastRenderedPageBreak/>
        <w:t>последовательность изучения технических приемов с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использованием специальных упражнений дополняется игрой в футбол, в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к</w:t>
      </w:r>
      <w:r w:rsidRPr="00764AC3">
        <w:rPr>
          <w:rFonts w:ascii="Times New Roman" w:hAnsi="Times New Roman" w:cs="Times New Roman"/>
          <w:sz w:val="28"/>
          <w:szCs w:val="28"/>
        </w:rPr>
        <w:t xml:space="preserve">оторой все эти приемы выполняются </w:t>
      </w:r>
      <w:proofErr w:type="gramStart"/>
      <w:r w:rsidRPr="00764A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4AC3">
        <w:rPr>
          <w:rFonts w:ascii="Times New Roman" w:hAnsi="Times New Roman" w:cs="Times New Roman"/>
          <w:sz w:val="28"/>
          <w:szCs w:val="28"/>
        </w:rPr>
        <w:t xml:space="preserve"> разнообразных и усложненных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4AC3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764AC3">
        <w:rPr>
          <w:rFonts w:ascii="Times New Roman" w:hAnsi="Times New Roman" w:cs="Times New Roman"/>
          <w:sz w:val="28"/>
          <w:szCs w:val="28"/>
        </w:rPr>
        <w:t>. Дети должны начинать играть в футбол малыми составами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(1x1, 2x2, 3x3, 4x4) и на маленьких площадках (от 5x10 м и до 20x40 м).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Только в таких играх частота «общения» с мячом у них максимальна, и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решать игровые задачи им приходится за счет правильного выполнения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игровых приемов.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Изучение технических приемом необходимо начинать в простых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упражнениях, но обязательно дополнять их игрой в футбол. И тогда в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тренировочном занятии схема использования этих средств будет такой: в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первой части тренировки дети осваивают, например, технику остановки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летящего мяча. Для этого юные футболисты работают в парах, попеременно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посылая мяч друг другу верхом и останавливая его. Во второй части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тренировки они играют, но игра строится так, чтобы в ней было как можно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больше моментов, в которых бы приходилось останавливать летящий мяч.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Для правильного представления «чему учить и как учить» необходимо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сосредоточить внимание на основных деталях каждого технического приема,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и особенно - на положении бьющей и опорной ног.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sz w:val="28"/>
          <w:szCs w:val="28"/>
        </w:rPr>
        <w:t xml:space="preserve">2.7 Программный материал по проведению </w:t>
      </w:r>
      <w:proofErr w:type="gramStart"/>
      <w:r w:rsidRPr="00764AC3">
        <w:rPr>
          <w:rFonts w:ascii="Times New Roman" w:hAnsi="Times New Roman" w:cs="Times New Roman"/>
          <w:b/>
          <w:bCs/>
          <w:sz w:val="28"/>
          <w:szCs w:val="28"/>
        </w:rPr>
        <w:t>антидопинговых</w:t>
      </w:r>
      <w:proofErr w:type="gramEnd"/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области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физической культуры и спорта к числу обязанностей организаций,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осуществляющих спортивную подготовку, относится реализация мер по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предотвращению допинга в спорте и борьбе с ним.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sz w:val="28"/>
          <w:szCs w:val="28"/>
        </w:rPr>
        <w:t xml:space="preserve">Допинг </w:t>
      </w:r>
      <w:r w:rsidRPr="00764AC3">
        <w:rPr>
          <w:rFonts w:ascii="Times New Roman" w:hAnsi="Times New Roman" w:cs="Times New Roman"/>
          <w:sz w:val="28"/>
          <w:szCs w:val="28"/>
        </w:rPr>
        <w:t>- запрещенные фармакологические препараты и процедуры,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используемые с целью стимуляции физической и психической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работоспособности и достижения, благодаря этому, высокого спортивного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результата. Прием допинга сопряжен с возможностью нанесения морального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ущерба спорту и спортсмену, вреда здоровью спортсмена, морального и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генетического ущерба обществу.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 xml:space="preserve">С точки зрения достигаемого эффекта допинг, по мнению </w:t>
      </w:r>
      <w:proofErr w:type="gramStart"/>
      <w:r w:rsidRPr="00764AC3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комиссии Международного олимпийского комитета (МОК), можно разделить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на запрещенные вещества и методы в соревновательный и вне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соревновательный периоды.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Запрещенные вещества: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стимуляторы;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наркотики;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4AC3">
        <w:rPr>
          <w:rFonts w:ascii="Times New Roman" w:hAnsi="Times New Roman" w:cs="Times New Roman"/>
          <w:sz w:val="28"/>
          <w:szCs w:val="28"/>
        </w:rPr>
        <w:t>каннабиноиды</w:t>
      </w:r>
      <w:proofErr w:type="spellEnd"/>
      <w:r w:rsidRPr="00764AC3">
        <w:rPr>
          <w:rFonts w:ascii="Times New Roman" w:hAnsi="Times New Roman" w:cs="Times New Roman"/>
          <w:sz w:val="28"/>
          <w:szCs w:val="28"/>
        </w:rPr>
        <w:t>;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анаболические агенты;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пептидные гормоны;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 xml:space="preserve">- бета-2 </w:t>
      </w:r>
      <w:proofErr w:type="spellStart"/>
      <w:r w:rsidRPr="00764AC3">
        <w:rPr>
          <w:rFonts w:ascii="Times New Roman" w:hAnsi="Times New Roman" w:cs="Times New Roman"/>
          <w:sz w:val="28"/>
          <w:szCs w:val="28"/>
        </w:rPr>
        <w:t>агонисты</w:t>
      </w:r>
      <w:proofErr w:type="spellEnd"/>
      <w:r w:rsidRPr="00764AC3">
        <w:rPr>
          <w:rFonts w:ascii="Times New Roman" w:hAnsi="Times New Roman" w:cs="Times New Roman"/>
          <w:sz w:val="28"/>
          <w:szCs w:val="28"/>
        </w:rPr>
        <w:t>;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 xml:space="preserve">- вещества с </w:t>
      </w:r>
      <w:proofErr w:type="spellStart"/>
      <w:r w:rsidRPr="00764AC3">
        <w:rPr>
          <w:rFonts w:ascii="Times New Roman" w:hAnsi="Times New Roman" w:cs="Times New Roman"/>
          <w:sz w:val="28"/>
          <w:szCs w:val="28"/>
        </w:rPr>
        <w:t>антиэстрогенным</w:t>
      </w:r>
      <w:proofErr w:type="spellEnd"/>
      <w:r w:rsidRPr="00764AC3">
        <w:rPr>
          <w:rFonts w:ascii="Times New Roman" w:hAnsi="Times New Roman" w:cs="Times New Roman"/>
          <w:sz w:val="28"/>
          <w:szCs w:val="28"/>
        </w:rPr>
        <w:t xml:space="preserve"> действием;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lastRenderedPageBreak/>
        <w:t>- маскирующие вещества;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4AC3">
        <w:rPr>
          <w:rFonts w:ascii="Times New Roman" w:hAnsi="Times New Roman" w:cs="Times New Roman"/>
          <w:sz w:val="28"/>
          <w:szCs w:val="28"/>
        </w:rPr>
        <w:t>глюкокортикостероиды</w:t>
      </w:r>
      <w:proofErr w:type="spellEnd"/>
      <w:r w:rsidRPr="00764AC3">
        <w:rPr>
          <w:rFonts w:ascii="Times New Roman" w:hAnsi="Times New Roman" w:cs="Times New Roman"/>
          <w:sz w:val="28"/>
          <w:szCs w:val="28"/>
        </w:rPr>
        <w:t>.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Запрещенные методы: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улучшающие кислородтранспортные функции;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фармакологические, химические и физические манипуляции;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генный допинг.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Комплекс мер, направленных на предотвращение допинга в спорте и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борьбе с ним, включает следующие мероприятия: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ежегодное проведение с лицами, проходящими спортивную подготовку,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занятий, на которых до них доводятся сведения о воздействии и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последствиях допинга в спорте на здоровье спортсменов, об ответственности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за нарушение антидопинговых правил;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проведение профилактики и антидопингового мониторинга спортсменов,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имеющих нарушения антидопинговых правил или уличенных в применении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допинга;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 xml:space="preserve">- регулярный антидопинговый контроль в период подготовки спортсменов </w:t>
      </w:r>
      <w:proofErr w:type="gramStart"/>
      <w:r w:rsidRPr="00764AC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соревнованиям (</w:t>
      </w:r>
      <w:proofErr w:type="spellStart"/>
      <w:r w:rsidRPr="00764AC3">
        <w:rPr>
          <w:rFonts w:ascii="Times New Roman" w:hAnsi="Times New Roman" w:cs="Times New Roman"/>
          <w:sz w:val="28"/>
          <w:szCs w:val="28"/>
        </w:rPr>
        <w:t>предсоревновательный</w:t>
      </w:r>
      <w:proofErr w:type="spellEnd"/>
      <w:r w:rsidRPr="00764AC3">
        <w:rPr>
          <w:rFonts w:ascii="Times New Roman" w:hAnsi="Times New Roman" w:cs="Times New Roman"/>
          <w:sz w:val="28"/>
          <w:szCs w:val="28"/>
        </w:rPr>
        <w:t xml:space="preserve"> период) и в период соревнований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(соревновательный период);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установление постоянного взаимодействия тренера с родителями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несовершеннолетних спортсменов и проведение разъяснительной работы о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вреде применения допинга.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Деятельность по борьбе с допингом в мировом спорте осуществляет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Всемирное антидопинговое агентство (WADA), руководствуясь Всемирным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антидопинговым кодексом, одобренным в марте 2003 года на конференции в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A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64AC3">
        <w:rPr>
          <w:rFonts w:ascii="Times New Roman" w:hAnsi="Times New Roman" w:cs="Times New Roman"/>
          <w:sz w:val="28"/>
          <w:szCs w:val="28"/>
        </w:rPr>
        <w:t>. Копенгагене (Дания) большинством стран и международных спортивных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федераций.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4AC3">
        <w:rPr>
          <w:rFonts w:ascii="Times New Roman" w:hAnsi="Times New Roman" w:cs="Times New Roman"/>
          <w:sz w:val="28"/>
          <w:szCs w:val="28"/>
        </w:rPr>
        <w:t>Если будет установлено, что спортсмен использовал запрещенные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вещества и методы в соревновательный и вне соревновательный периоды, то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в соответствии с Всемирным антидопинговым кодексом для спортсмена,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тренера и врача, принимавших участие в подготовке спортсмена,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предусмотрено: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первое нарушение: минимум - предупреждение,</w:t>
      </w:r>
      <w:proofErr w:type="gramEnd"/>
    </w:p>
    <w:p w:rsidR="006647D8" w:rsidRPr="00764AC3" w:rsidRDefault="006647D8" w:rsidP="00764AC3">
      <w:pPr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 xml:space="preserve"> максимум - 1 </w:t>
      </w:r>
      <w:proofErr w:type="spellStart"/>
      <w:r w:rsidRPr="00764AC3">
        <w:rPr>
          <w:rFonts w:ascii="Times New Roman" w:hAnsi="Times New Roman" w:cs="Times New Roman"/>
          <w:sz w:val="28"/>
          <w:szCs w:val="28"/>
        </w:rPr>
        <w:t>год_</w:t>
      </w:r>
      <w:r w:rsidRPr="00764AC3">
        <w:rPr>
          <w:rFonts w:ascii="Times New Roman" w:hAnsi="Times New Roman" w:cs="Times New Roman"/>
          <w:b/>
          <w:bCs/>
          <w:sz w:val="28"/>
          <w:szCs w:val="28"/>
        </w:rPr>
        <w:t>дисквалификации</w:t>
      </w:r>
      <w:proofErr w:type="spellEnd"/>
      <w:r w:rsidRPr="00764AC3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6647D8" w:rsidRPr="00764AC3" w:rsidRDefault="006647D8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 xml:space="preserve">второе нарушение: 2 года </w:t>
      </w:r>
      <w:r w:rsidRPr="00764AC3">
        <w:rPr>
          <w:rFonts w:ascii="Times New Roman" w:hAnsi="Times New Roman" w:cs="Times New Roman"/>
          <w:b/>
          <w:bCs/>
          <w:sz w:val="28"/>
          <w:szCs w:val="28"/>
        </w:rPr>
        <w:t>дисквалификации;</w:t>
      </w:r>
    </w:p>
    <w:p w:rsidR="006647D8" w:rsidRPr="00764AC3" w:rsidRDefault="006647D8" w:rsidP="00764A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 xml:space="preserve">третье нарушение: пожизненная </w:t>
      </w:r>
      <w:r w:rsidRPr="00764AC3">
        <w:rPr>
          <w:rFonts w:ascii="Times New Roman" w:hAnsi="Times New Roman" w:cs="Times New Roman"/>
          <w:b/>
          <w:bCs/>
          <w:sz w:val="28"/>
          <w:szCs w:val="28"/>
        </w:rPr>
        <w:t>дисквалификация.</w:t>
      </w:r>
    </w:p>
    <w:p w:rsidR="00764AC3" w:rsidRDefault="00764AC3" w:rsidP="00764A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AC3" w:rsidRDefault="00764AC3" w:rsidP="00764A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AC3" w:rsidRDefault="00764AC3" w:rsidP="00664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AC3" w:rsidRDefault="00764AC3" w:rsidP="00664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AC3" w:rsidRDefault="00764AC3" w:rsidP="00664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1B1" w:rsidRDefault="006461B1" w:rsidP="00664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1B1" w:rsidRDefault="006461B1" w:rsidP="00664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1B1" w:rsidRDefault="006461B1" w:rsidP="00664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1B1" w:rsidRDefault="006461B1" w:rsidP="00664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1B1" w:rsidRDefault="006461B1" w:rsidP="00664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1B1" w:rsidRDefault="006461B1" w:rsidP="00664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7D8" w:rsidRPr="00764AC3" w:rsidRDefault="006647D8" w:rsidP="00664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A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план антидопинговых мероприятий в спортивной школе </w:t>
      </w:r>
      <w:proofErr w:type="gramStart"/>
      <w:r w:rsidRPr="00764AC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6647D8" w:rsidRPr="00764AC3" w:rsidRDefault="006647D8" w:rsidP="00664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AC3">
        <w:rPr>
          <w:rFonts w:ascii="Times New Roman" w:hAnsi="Times New Roman" w:cs="Times New Roman"/>
          <w:b/>
          <w:sz w:val="28"/>
          <w:szCs w:val="28"/>
        </w:rPr>
        <w:t>футболу</w:t>
      </w:r>
    </w:p>
    <w:p w:rsidR="006647D8" w:rsidRDefault="006647D8" w:rsidP="006647D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503"/>
        <w:gridCol w:w="1984"/>
        <w:gridCol w:w="1985"/>
        <w:gridCol w:w="2210"/>
      </w:tblGrid>
      <w:tr w:rsidR="006647D8" w:rsidTr="00717AC0">
        <w:tc>
          <w:tcPr>
            <w:tcW w:w="4503" w:type="dxa"/>
          </w:tcPr>
          <w:p w:rsidR="006647D8" w:rsidRDefault="006647D8" w:rsidP="00664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1984" w:type="dxa"/>
          </w:tcPr>
          <w:p w:rsidR="006647D8" w:rsidRDefault="006647D8" w:rsidP="00717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6647D8" w:rsidRDefault="006647D8" w:rsidP="00717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</w:p>
          <w:p w:rsidR="006647D8" w:rsidRDefault="006647D8" w:rsidP="00717A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материала</w:t>
            </w:r>
          </w:p>
        </w:tc>
        <w:tc>
          <w:tcPr>
            <w:tcW w:w="1985" w:type="dxa"/>
          </w:tcPr>
          <w:p w:rsidR="006647D8" w:rsidRDefault="006647D8" w:rsidP="00717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Целевая</w:t>
            </w:r>
          </w:p>
          <w:p w:rsidR="006647D8" w:rsidRDefault="006647D8" w:rsidP="00717A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аудитория</w:t>
            </w:r>
          </w:p>
        </w:tc>
        <w:tc>
          <w:tcPr>
            <w:tcW w:w="2210" w:type="dxa"/>
          </w:tcPr>
          <w:p w:rsidR="006647D8" w:rsidRDefault="006647D8" w:rsidP="00717A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6647D8" w:rsidTr="00717AC0">
        <w:tc>
          <w:tcPr>
            <w:tcW w:w="4503" w:type="dxa"/>
          </w:tcPr>
          <w:p w:rsidR="006647D8" w:rsidRDefault="006647D8" w:rsidP="00717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Процедура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допинг-контроля</w:t>
            </w:r>
            <w:proofErr w:type="spellEnd"/>
            <w:proofErr w:type="gramEnd"/>
          </w:p>
          <w:p w:rsidR="006647D8" w:rsidRDefault="006647D8" w:rsidP="00717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Список запрещённых веществ и</w:t>
            </w:r>
          </w:p>
          <w:p w:rsidR="006647D8" w:rsidRDefault="006647D8" w:rsidP="00717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методов. Разрешение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6647D8" w:rsidRDefault="006647D8" w:rsidP="00717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терапевтическое использование</w:t>
            </w:r>
          </w:p>
          <w:p w:rsidR="006647D8" w:rsidRDefault="006647D8" w:rsidP="00717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запрещённых веществ и методов</w:t>
            </w:r>
          </w:p>
          <w:p w:rsidR="006647D8" w:rsidRDefault="006647D8" w:rsidP="00717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(ТИ). Негативное влияние</w:t>
            </w:r>
          </w:p>
          <w:p w:rsidR="006647D8" w:rsidRDefault="006647D8" w:rsidP="00717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запрещенных веществ и методов</w:t>
            </w:r>
          </w:p>
          <w:p w:rsidR="006647D8" w:rsidRDefault="006647D8" w:rsidP="007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здоровье</w:t>
            </w:r>
          </w:p>
        </w:tc>
        <w:tc>
          <w:tcPr>
            <w:tcW w:w="1984" w:type="dxa"/>
          </w:tcPr>
          <w:p w:rsidR="006647D8" w:rsidRDefault="006647D8" w:rsidP="00664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985" w:type="dxa"/>
          </w:tcPr>
          <w:p w:rsidR="006647D8" w:rsidRDefault="006647D8" w:rsidP="006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Тренеры,</w:t>
            </w:r>
          </w:p>
          <w:p w:rsidR="006647D8" w:rsidRDefault="006647D8" w:rsidP="00664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занимающиеся</w:t>
            </w:r>
          </w:p>
        </w:tc>
        <w:tc>
          <w:tcPr>
            <w:tcW w:w="2210" w:type="dxa"/>
          </w:tcPr>
          <w:p w:rsidR="006647D8" w:rsidRDefault="006647D8" w:rsidP="00664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7AC0" w:rsidTr="00717AC0">
        <w:tc>
          <w:tcPr>
            <w:tcW w:w="4503" w:type="dxa"/>
          </w:tcPr>
          <w:p w:rsidR="00717AC0" w:rsidRDefault="00717AC0" w:rsidP="00717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Всемирная и национальная</w:t>
            </w:r>
          </w:p>
          <w:p w:rsidR="00717AC0" w:rsidRDefault="00717AC0" w:rsidP="00717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антидопинговая программа,</w:t>
            </w:r>
          </w:p>
          <w:p w:rsidR="00717AC0" w:rsidRDefault="00717AC0" w:rsidP="00717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антидопинговых</w:t>
            </w:r>
            <w:proofErr w:type="gramEnd"/>
          </w:p>
          <w:p w:rsidR="00717AC0" w:rsidRDefault="00717AC0" w:rsidP="007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 и санкции</w:t>
            </w:r>
          </w:p>
        </w:tc>
        <w:tc>
          <w:tcPr>
            <w:tcW w:w="1984" w:type="dxa"/>
          </w:tcPr>
          <w:p w:rsidR="00717AC0" w:rsidRDefault="00717AC0" w:rsidP="00381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985" w:type="dxa"/>
          </w:tcPr>
          <w:p w:rsidR="00717AC0" w:rsidRDefault="00717AC0" w:rsidP="00381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Тренеры,</w:t>
            </w:r>
          </w:p>
          <w:p w:rsidR="00717AC0" w:rsidRDefault="00717AC0" w:rsidP="00381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занимающиеся</w:t>
            </w:r>
          </w:p>
        </w:tc>
        <w:tc>
          <w:tcPr>
            <w:tcW w:w="2210" w:type="dxa"/>
          </w:tcPr>
          <w:p w:rsidR="00717AC0" w:rsidRDefault="00717AC0" w:rsidP="00664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7D8" w:rsidTr="00717AC0">
        <w:tc>
          <w:tcPr>
            <w:tcW w:w="4503" w:type="dxa"/>
          </w:tcPr>
          <w:p w:rsidR="006647D8" w:rsidRDefault="006647D8" w:rsidP="00717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Принципы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олимпийского</w:t>
            </w:r>
            <w:proofErr w:type="gramEnd"/>
          </w:p>
          <w:p w:rsidR="006647D8" w:rsidRDefault="006647D8" w:rsidP="00717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движения. Морально-этические</w:t>
            </w:r>
          </w:p>
          <w:p w:rsidR="006647D8" w:rsidRDefault="006647D8" w:rsidP="007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аспекты применения допинга.</w:t>
            </w:r>
          </w:p>
        </w:tc>
        <w:tc>
          <w:tcPr>
            <w:tcW w:w="1984" w:type="dxa"/>
          </w:tcPr>
          <w:p w:rsidR="006647D8" w:rsidRDefault="00717AC0" w:rsidP="00664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985" w:type="dxa"/>
          </w:tcPr>
          <w:p w:rsidR="006647D8" w:rsidRDefault="00717AC0" w:rsidP="00664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занимающиеся</w:t>
            </w:r>
          </w:p>
        </w:tc>
        <w:tc>
          <w:tcPr>
            <w:tcW w:w="2210" w:type="dxa"/>
          </w:tcPr>
          <w:p w:rsidR="006647D8" w:rsidRDefault="006647D8" w:rsidP="00664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4AC3" w:rsidRDefault="00764AC3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A72CB" w:rsidRPr="00764AC3" w:rsidRDefault="000A72CB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sz w:val="28"/>
          <w:szCs w:val="28"/>
        </w:rPr>
        <w:t>2.8 Планы восстановительных мероприятий</w:t>
      </w:r>
    </w:p>
    <w:p w:rsidR="000A72CB" w:rsidRPr="00764AC3" w:rsidRDefault="000A72CB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Для восстановления работоспособности спортсменов необходимо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использовать широкий круг средств и методов (гигиенических,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психологических, медико-биологических) с учетом возраста, квалификации и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индивидуальных особенностей спортсмена.</w:t>
      </w:r>
    </w:p>
    <w:p w:rsidR="000A72CB" w:rsidRPr="00764AC3" w:rsidRDefault="000A72CB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Тренировочный этап (этап спортивной специализации) (до 2-х лет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подготовки) - восстановление работоспособности происходит, главным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образом, естественным путем: чередованием тренировочных дней и дней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отдыха; постепенным возрастанием объема и интенсивности тренировочных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нагрузок; проведением занятий в игровой форме. К гигиеническим средствам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следует отнести: душ, теплые ванны, водные процедуры закаливающего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характера, прогулки на свежем воздухе.</w:t>
      </w:r>
    </w:p>
    <w:p w:rsidR="000A72CB" w:rsidRPr="00764AC3" w:rsidRDefault="000A72CB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Тренировочный этап (этап спортивной специализации) (свыше 2-х лет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подготовки) - основными средствами восстановления, является рациональное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построение тренировки и соответствие ее объема и интенсивности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функциональному состоянию организма спортсмена; необходимо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 xml:space="preserve">оптимальное соотношение нагрузок и отдыха как в </w:t>
      </w:r>
      <w:proofErr w:type="gramStart"/>
      <w:r w:rsidRPr="00764AC3">
        <w:rPr>
          <w:rFonts w:ascii="Times New Roman" w:hAnsi="Times New Roman" w:cs="Times New Roman"/>
          <w:sz w:val="28"/>
          <w:szCs w:val="28"/>
        </w:rPr>
        <w:t>отдельном</w:t>
      </w:r>
      <w:proofErr w:type="gramEnd"/>
    </w:p>
    <w:p w:rsidR="000A72CB" w:rsidRPr="00764AC3" w:rsidRDefault="000A72CB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 xml:space="preserve">тренировочном </w:t>
      </w:r>
      <w:proofErr w:type="gramStart"/>
      <w:r w:rsidRPr="00764AC3"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 w:rsidRPr="00764AC3">
        <w:rPr>
          <w:rFonts w:ascii="Times New Roman" w:hAnsi="Times New Roman" w:cs="Times New Roman"/>
          <w:sz w:val="28"/>
          <w:szCs w:val="28"/>
        </w:rPr>
        <w:t>, так и на этапах годичного цикла. Гигиенические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средства восстановления используются те же, что и для тренировочного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этапа (этапа спортивной специализации) 1 -го и 2-го годов подготовки.</w:t>
      </w:r>
    </w:p>
    <w:p w:rsidR="000A72CB" w:rsidRPr="00764AC3" w:rsidRDefault="000A72CB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Из психологических средств, обеспечивающих устойчивость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психического состояния спортсменов при подготовке и участии в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соревнованиях, используются методы: внушение, специальные дыхательные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упражнения, отвлекающие беседы. Из медико-</w:t>
      </w:r>
      <w:r w:rsidRPr="00764AC3">
        <w:rPr>
          <w:rFonts w:ascii="Times New Roman" w:hAnsi="Times New Roman" w:cs="Times New Roman"/>
          <w:sz w:val="28"/>
          <w:szCs w:val="28"/>
        </w:rPr>
        <w:lastRenderedPageBreak/>
        <w:t>биологических средств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восстановления: витаминизация, физиотерапия, гидротерапия, все виды</w:t>
      </w:r>
    </w:p>
    <w:p w:rsidR="000A72CB" w:rsidRPr="00764AC3" w:rsidRDefault="000A72CB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массажа, русская парная баня и сауна.</w:t>
      </w:r>
    </w:p>
    <w:p w:rsidR="000A72CB" w:rsidRPr="00764AC3" w:rsidRDefault="000A72CB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 и этапе высшего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спортивного мастерства с ростом объема специальной физической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подготовки и количества соревнований увеличивается время, отводимое на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восстановление организма спортсменов. Дополнительными средствами могут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быть переключения с одного вида спортивной деятельности на другой,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чередование тренировочных нагрузок, объема и интенсивности, изменение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продолжительности периодов отдыха и тренировочных нагрузок. На данном</w:t>
      </w:r>
    </w:p>
    <w:p w:rsidR="000A72CB" w:rsidRPr="00764AC3" w:rsidRDefault="000A72CB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4AC3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764AC3">
        <w:rPr>
          <w:rFonts w:ascii="Times New Roman" w:hAnsi="Times New Roman" w:cs="Times New Roman"/>
          <w:sz w:val="28"/>
          <w:szCs w:val="28"/>
        </w:rPr>
        <w:t xml:space="preserve"> подготовки необходимо комплексное применение всех средств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восстановления (гигиенические, психологические, медико-биологические).</w:t>
      </w:r>
    </w:p>
    <w:p w:rsidR="000A72CB" w:rsidRPr="00764AC3" w:rsidRDefault="000A72CB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При этом следует учитывать некоторые общие закономерности и влияние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этих средств на организм спортсмена.</w:t>
      </w:r>
    </w:p>
    <w:p w:rsidR="000A72CB" w:rsidRPr="00764AC3" w:rsidRDefault="000A72CB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Постоянное применение одного и того же средства уменьшает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восстановительный эффект, так как организм адаптируется к средствам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локального воздействия. К средствам общего воздействия (русская парная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баня, сауна в сочетании с водными процедурами, общий ручной массаж,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плавание и т.д.) адаптация происходит постепенно. В этой связи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использование комплекса, а не отдельных восстановительных средств дает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больший эффект.</w:t>
      </w:r>
    </w:p>
    <w:p w:rsidR="000A72CB" w:rsidRPr="00764AC3" w:rsidRDefault="000A72CB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При составлении восстановительных комплексов следует помнить, что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вначале надо применять средства общего воздействия, а затем - локального.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Комплексное использование разнообразных восстановительных сре</w:t>
      </w:r>
      <w:proofErr w:type="gramStart"/>
      <w:r w:rsidRPr="00764AC3">
        <w:rPr>
          <w:rFonts w:ascii="Times New Roman" w:hAnsi="Times New Roman" w:cs="Times New Roman"/>
          <w:sz w:val="28"/>
          <w:szCs w:val="28"/>
        </w:rPr>
        <w:t>дств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в п</w:t>
      </w:r>
      <w:proofErr w:type="gramEnd"/>
      <w:r w:rsidRPr="00764AC3">
        <w:rPr>
          <w:rFonts w:ascii="Times New Roman" w:hAnsi="Times New Roman" w:cs="Times New Roman"/>
          <w:sz w:val="28"/>
          <w:szCs w:val="28"/>
        </w:rPr>
        <w:t>олном объеме необходимо после высоких тренировочных нагрузок и в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соревновательном периоде.</w:t>
      </w:r>
    </w:p>
    <w:p w:rsidR="00701969" w:rsidRPr="00764AC3" w:rsidRDefault="000A72CB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При выборе восстановительных средств особое внимание необходимо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уделять индивидуальной переносимости тренировочных и соревновательных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нагрузок спортсменами. Для этой цели могут служить субъективные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ощущения спортсменов, а также объективные показатели (ЧСС, частота и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глубина дыхания, цвет кожных покровов, интенсивность потоотделения и др.)</w:t>
      </w:r>
    </w:p>
    <w:p w:rsidR="00701969" w:rsidRPr="00764AC3" w:rsidRDefault="00701969" w:rsidP="00764AC3">
      <w:pPr>
        <w:rPr>
          <w:rFonts w:ascii="Times New Roman" w:hAnsi="Times New Roman" w:cs="Times New Roman"/>
          <w:sz w:val="28"/>
          <w:szCs w:val="28"/>
        </w:rPr>
      </w:pPr>
    </w:p>
    <w:p w:rsidR="00701969" w:rsidRDefault="00701969" w:rsidP="0070196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Примерные комплексы основных средств восстановления</w:t>
      </w:r>
    </w:p>
    <w:tbl>
      <w:tblPr>
        <w:tblStyle w:val="a3"/>
        <w:tblW w:w="0" w:type="auto"/>
        <w:tblLook w:val="04A0"/>
      </w:tblPr>
      <w:tblGrid>
        <w:gridCol w:w="4361"/>
        <w:gridCol w:w="6321"/>
      </w:tblGrid>
      <w:tr w:rsidR="00701969" w:rsidTr="00701969">
        <w:tc>
          <w:tcPr>
            <w:tcW w:w="4361" w:type="dxa"/>
          </w:tcPr>
          <w:p w:rsidR="00701969" w:rsidRDefault="00701969" w:rsidP="007B4918">
            <w:pPr>
              <w:tabs>
                <w:tab w:val="left" w:pos="47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6321" w:type="dxa"/>
          </w:tcPr>
          <w:p w:rsidR="00701969" w:rsidRDefault="00701969" w:rsidP="00701969">
            <w:pPr>
              <w:tabs>
                <w:tab w:val="left" w:pos="47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восстановления</w:t>
            </w:r>
          </w:p>
        </w:tc>
      </w:tr>
      <w:tr w:rsidR="00701969" w:rsidTr="00701969">
        <w:tc>
          <w:tcPr>
            <w:tcW w:w="4361" w:type="dxa"/>
          </w:tcPr>
          <w:p w:rsidR="00701969" w:rsidRPr="00CD44DE" w:rsidRDefault="00701969" w:rsidP="00764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D44D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После тренировки</w:t>
            </w:r>
          </w:p>
        </w:tc>
        <w:tc>
          <w:tcPr>
            <w:tcW w:w="6321" w:type="dxa"/>
          </w:tcPr>
          <w:p w:rsidR="00701969" w:rsidRPr="00CD44DE" w:rsidRDefault="00701969" w:rsidP="00701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D44D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гигиенический душ, влажные обтирания </w:t>
            </w:r>
            <w:proofErr w:type="gramStart"/>
            <w:r w:rsidRPr="00CD44D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</w:t>
            </w:r>
            <w:proofErr w:type="gramEnd"/>
          </w:p>
          <w:p w:rsidR="00701969" w:rsidRPr="00CD44DE" w:rsidRDefault="00701969" w:rsidP="00701969">
            <w:pPr>
              <w:tabs>
                <w:tab w:val="left" w:pos="4734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D44D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последующим растиранием сухим полотенцем,</w:t>
            </w:r>
          </w:p>
        </w:tc>
      </w:tr>
      <w:tr w:rsidR="00701969" w:rsidTr="00701969">
        <w:tc>
          <w:tcPr>
            <w:tcW w:w="4361" w:type="dxa"/>
          </w:tcPr>
          <w:p w:rsidR="00701969" w:rsidRPr="00CD44DE" w:rsidRDefault="00701969" w:rsidP="00701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D44D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После тренировочных</w:t>
            </w:r>
          </w:p>
          <w:p w:rsidR="00701969" w:rsidRPr="00CD44DE" w:rsidRDefault="00701969" w:rsidP="00701969">
            <w:pPr>
              <w:tabs>
                <w:tab w:val="left" w:pos="4734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D44D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нагрузок</w:t>
            </w:r>
          </w:p>
        </w:tc>
        <w:tc>
          <w:tcPr>
            <w:tcW w:w="6321" w:type="dxa"/>
          </w:tcPr>
          <w:p w:rsidR="00701969" w:rsidRPr="00CD44DE" w:rsidRDefault="00701969" w:rsidP="00701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D44D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гигиенический душ</w:t>
            </w:r>
          </w:p>
          <w:p w:rsidR="00701969" w:rsidRPr="00CD44DE" w:rsidRDefault="00701969" w:rsidP="00701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D44D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комплексы средств, рекомендуемые врачом</w:t>
            </w:r>
          </w:p>
          <w:p w:rsidR="00701969" w:rsidRPr="00CD44DE" w:rsidRDefault="00701969" w:rsidP="00701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D44D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индивидуально</w:t>
            </w:r>
          </w:p>
          <w:p w:rsidR="00701969" w:rsidRPr="00CD44DE" w:rsidRDefault="00701969" w:rsidP="00701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D44D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 массаж, УВЧ-терапия, теплый душ;</w:t>
            </w:r>
          </w:p>
          <w:p w:rsidR="00701969" w:rsidRPr="00CD44DE" w:rsidRDefault="00701969" w:rsidP="00701969">
            <w:pPr>
              <w:tabs>
                <w:tab w:val="left" w:pos="4734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D44D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 сауна, массаж</w:t>
            </w:r>
          </w:p>
        </w:tc>
      </w:tr>
    </w:tbl>
    <w:p w:rsidR="006647D8" w:rsidRDefault="006647D8" w:rsidP="00701969">
      <w:pPr>
        <w:tabs>
          <w:tab w:val="left" w:pos="4734"/>
        </w:tabs>
        <w:rPr>
          <w:rFonts w:ascii="Times New Roman" w:hAnsi="Times New Roman" w:cs="Times New Roman"/>
          <w:sz w:val="26"/>
          <w:szCs w:val="26"/>
        </w:rPr>
      </w:pPr>
    </w:p>
    <w:p w:rsidR="006461B1" w:rsidRDefault="006461B1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44DE" w:rsidRPr="00764AC3" w:rsidRDefault="00CD44DE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2.9</w:t>
      </w:r>
      <w:r w:rsidR="00764AC3" w:rsidRPr="00764AC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64AC3">
        <w:rPr>
          <w:rFonts w:ascii="Times New Roman" w:hAnsi="Times New Roman" w:cs="Times New Roman"/>
          <w:b/>
          <w:bCs/>
          <w:sz w:val="28"/>
          <w:szCs w:val="28"/>
        </w:rPr>
        <w:t>Планы инструкторской и судейской практики</w:t>
      </w:r>
    </w:p>
    <w:p w:rsidR="00CD44DE" w:rsidRPr="00764AC3" w:rsidRDefault="00CD44DE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Навыки работы инструктора и судьи осваиваются на тренировочном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этапе спортивной подготовки (этапе спортивной специализации). На этапе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совершенствования спортивного мастерства и этапе высшего спортивного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мастерства эти навыки закрепляются.</w:t>
      </w:r>
    </w:p>
    <w:p w:rsidR="00CD44DE" w:rsidRPr="00764AC3" w:rsidRDefault="00CD44DE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В процессе овладения способностями инструктора необходимо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последовательно осваивать следующие навыки и умения:</w:t>
      </w:r>
    </w:p>
    <w:p w:rsidR="00CD44DE" w:rsidRPr="00764AC3" w:rsidRDefault="00CD44DE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построить группу и подать основные команды в движении.</w:t>
      </w:r>
    </w:p>
    <w:p w:rsidR="00CD44DE" w:rsidRPr="00764AC3" w:rsidRDefault="00CD44DE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составить конспект и провести разминку в группе.</w:t>
      </w:r>
    </w:p>
    <w:p w:rsidR="00CD44DE" w:rsidRPr="00764AC3" w:rsidRDefault="00CD44DE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определить и исправить ошибки в выполнении упражнений.</w:t>
      </w:r>
    </w:p>
    <w:p w:rsidR="00CD44DE" w:rsidRPr="00764AC3" w:rsidRDefault="00CD44DE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провести тренировочное занятие в младших группах под наблюдением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тренера и т.д.</w:t>
      </w:r>
    </w:p>
    <w:p w:rsidR="00CD44DE" w:rsidRPr="00764AC3" w:rsidRDefault="00CD44DE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 xml:space="preserve">Для получения звания </w:t>
      </w:r>
      <w:proofErr w:type="gramStart"/>
      <w:r w:rsidRPr="00764AC3">
        <w:rPr>
          <w:rFonts w:ascii="Times New Roman" w:hAnsi="Times New Roman" w:cs="Times New Roman"/>
          <w:sz w:val="28"/>
          <w:szCs w:val="28"/>
        </w:rPr>
        <w:t>судьи</w:t>
      </w:r>
      <w:proofErr w:type="gramEnd"/>
      <w:r w:rsidRPr="00764AC3">
        <w:rPr>
          <w:rFonts w:ascii="Times New Roman" w:hAnsi="Times New Roman" w:cs="Times New Roman"/>
          <w:sz w:val="28"/>
          <w:szCs w:val="28"/>
        </w:rPr>
        <w:t xml:space="preserve"> по спорту занимающиеся должны освоить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следующие навыки и умения:</w:t>
      </w:r>
    </w:p>
    <w:p w:rsidR="00CD44DE" w:rsidRPr="00764AC3" w:rsidRDefault="00CD44DE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составить положение о проведении первенства школы по футболу.</w:t>
      </w:r>
    </w:p>
    <w:p w:rsidR="00CD44DE" w:rsidRPr="00764AC3" w:rsidRDefault="00CD44DE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участвовать в судействе учебных игр совместно с тренером.</w:t>
      </w:r>
    </w:p>
    <w:p w:rsidR="00CD44DE" w:rsidRPr="00764AC3" w:rsidRDefault="00CD44DE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провести судейство учебных игр в поле (самостоятельно).</w:t>
      </w:r>
    </w:p>
    <w:p w:rsidR="00CD44DE" w:rsidRPr="00764AC3" w:rsidRDefault="00CD44DE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участвовать в судействе официальных соревнований.</w:t>
      </w:r>
    </w:p>
    <w:p w:rsidR="00CD44DE" w:rsidRPr="00764AC3" w:rsidRDefault="00CD44DE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судить игры в качестве судьи в поле.</w:t>
      </w:r>
    </w:p>
    <w:p w:rsidR="00CD44DE" w:rsidRPr="00764AC3" w:rsidRDefault="00CD44DE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Для проведения занятий по инструкторской и судейской практике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привлекаются спортсмены уровня KMC, МС и МСМК в качестве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помощников тренера. Во время занятий у спортсменов вырабатываются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способность наблюдать за выполнением упражнений и соревновательных</w:t>
      </w:r>
    </w:p>
    <w:p w:rsidR="00CD44DE" w:rsidRPr="00764AC3" w:rsidRDefault="00CD44DE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программ другими спортсменами, находить и анализировать ошибки,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предлагать способы их устранения.</w:t>
      </w:r>
    </w:p>
    <w:p w:rsidR="00CD44DE" w:rsidRPr="00764AC3" w:rsidRDefault="00CD44DE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Спортсмены, работая в качестве помощника тренера, должны уметь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подбирать упражнения для разминки, составлять конспекты занятий,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комплексы тренировочных упражнений, проводить тренировочные занятия в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группах этапа начальной подготовки и тренировочного этапа (этапа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спортивной специализации).</w:t>
      </w:r>
    </w:p>
    <w:p w:rsidR="00CD44DE" w:rsidRPr="00764AC3" w:rsidRDefault="00CD44DE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 спортсмены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привлекаются к судейству школьных, межшкольных, городских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соревнований в качестве судей. Они должны знать правила соревнований,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обязанности судей, работу секретариата, а также правила оценки</w:t>
      </w:r>
    </w:p>
    <w:p w:rsidR="00CD44DE" w:rsidRPr="00764AC3" w:rsidRDefault="00CD44DE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упражнений, выполненных спортсменами.</w:t>
      </w:r>
    </w:p>
    <w:p w:rsidR="00CD44DE" w:rsidRPr="00764AC3" w:rsidRDefault="00CD44DE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Результатом инструкторской и судейской практики должно являться</w:t>
      </w:r>
      <w:r w:rsidR="00BF4757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присвоение занимающимся групп тренировочного этапа и этапа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совершенствования спортивного мастерства квалификационных категорий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спортивных судей.</w:t>
      </w:r>
    </w:p>
    <w:p w:rsidR="0083620A" w:rsidRPr="00764AC3" w:rsidRDefault="00CD44DE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Квалификационные категории спортивных судей присваивается в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соответствии с квалификационными требованиями к кандидатам после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прохождения судейского семинара и сдачи экзамена.</w:t>
      </w:r>
    </w:p>
    <w:p w:rsidR="0083620A" w:rsidRPr="00764AC3" w:rsidRDefault="0083620A" w:rsidP="00764AC3">
      <w:pPr>
        <w:rPr>
          <w:rFonts w:ascii="Times New Roman" w:hAnsi="Times New Roman" w:cs="Times New Roman"/>
          <w:sz w:val="28"/>
          <w:szCs w:val="28"/>
        </w:rPr>
      </w:pPr>
    </w:p>
    <w:p w:rsidR="0083620A" w:rsidRPr="0083620A" w:rsidRDefault="0083620A" w:rsidP="0083620A">
      <w:pPr>
        <w:tabs>
          <w:tab w:val="left" w:pos="249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/>
      </w:tblPr>
      <w:tblGrid>
        <w:gridCol w:w="3227"/>
        <w:gridCol w:w="7455"/>
      </w:tblGrid>
      <w:tr w:rsidR="0083620A" w:rsidTr="0083620A">
        <w:tc>
          <w:tcPr>
            <w:tcW w:w="3227" w:type="dxa"/>
          </w:tcPr>
          <w:p w:rsidR="0083620A" w:rsidRPr="0083620A" w:rsidRDefault="0083620A" w:rsidP="0083620A">
            <w:pPr>
              <w:tabs>
                <w:tab w:val="left" w:pos="2499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20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Тема</w:t>
            </w:r>
          </w:p>
        </w:tc>
        <w:tc>
          <w:tcPr>
            <w:tcW w:w="7455" w:type="dxa"/>
          </w:tcPr>
          <w:p w:rsidR="0083620A" w:rsidRDefault="0083620A" w:rsidP="0083620A">
            <w:pPr>
              <w:tabs>
                <w:tab w:val="left" w:pos="249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Краткое содержание</w:t>
            </w:r>
          </w:p>
        </w:tc>
      </w:tr>
      <w:tr w:rsidR="0083620A" w:rsidTr="0083620A">
        <w:tc>
          <w:tcPr>
            <w:tcW w:w="3227" w:type="dxa"/>
          </w:tcPr>
          <w:p w:rsidR="0083620A" w:rsidRDefault="0083620A" w:rsidP="0083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 футбола и</w:t>
            </w:r>
          </w:p>
          <w:p w:rsidR="0083620A" w:rsidRDefault="0083620A" w:rsidP="0083620A">
            <w:pPr>
              <w:tabs>
                <w:tab w:val="left" w:pos="249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футбольного арбитража</w:t>
            </w:r>
          </w:p>
        </w:tc>
        <w:tc>
          <w:tcPr>
            <w:tcW w:w="7455" w:type="dxa"/>
          </w:tcPr>
          <w:p w:rsidR="0083620A" w:rsidRDefault="0083620A" w:rsidP="0083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тенденции в развитии футбола. Особенности</w:t>
            </w:r>
          </w:p>
          <w:p w:rsidR="0083620A" w:rsidRDefault="0083620A" w:rsidP="0083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зарождения и развития футбола в Самарской  области.</w:t>
            </w:r>
          </w:p>
          <w:p w:rsidR="0083620A" w:rsidRDefault="0083620A" w:rsidP="0083620A">
            <w:pPr>
              <w:tabs>
                <w:tab w:val="left" w:pos="249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 судейства в футболе.</w:t>
            </w:r>
          </w:p>
        </w:tc>
      </w:tr>
      <w:tr w:rsidR="0083620A" w:rsidTr="0083620A">
        <w:tc>
          <w:tcPr>
            <w:tcW w:w="3227" w:type="dxa"/>
          </w:tcPr>
          <w:p w:rsidR="0083620A" w:rsidRDefault="0083620A" w:rsidP="0083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Теоретические основы</w:t>
            </w:r>
          </w:p>
          <w:p w:rsidR="0083620A" w:rsidRDefault="0083620A" w:rsidP="0083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судейского мастерства.</w:t>
            </w:r>
          </w:p>
          <w:p w:rsidR="0083620A" w:rsidRDefault="0083620A" w:rsidP="0083620A">
            <w:pPr>
              <w:tabs>
                <w:tab w:val="left" w:pos="249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Правила игры</w:t>
            </w:r>
          </w:p>
        </w:tc>
        <w:tc>
          <w:tcPr>
            <w:tcW w:w="7455" w:type="dxa"/>
          </w:tcPr>
          <w:p w:rsidR="0083620A" w:rsidRDefault="0083620A" w:rsidP="0083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Правил игры.</w:t>
            </w:r>
          </w:p>
          <w:p w:rsidR="0083620A" w:rsidRDefault="0083620A" w:rsidP="0083620A">
            <w:pPr>
              <w:tabs>
                <w:tab w:val="left" w:pos="249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Требования к единой трактовке правил.</w:t>
            </w:r>
          </w:p>
        </w:tc>
      </w:tr>
      <w:tr w:rsidR="0083620A" w:rsidTr="0083620A">
        <w:tc>
          <w:tcPr>
            <w:tcW w:w="3227" w:type="dxa"/>
          </w:tcPr>
          <w:p w:rsidR="0083620A" w:rsidRDefault="0083620A" w:rsidP="0083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Практические навыки</w:t>
            </w:r>
          </w:p>
          <w:p w:rsidR="0083620A" w:rsidRDefault="0083620A" w:rsidP="0083620A">
            <w:pPr>
              <w:tabs>
                <w:tab w:val="left" w:pos="249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судейского мастерства</w:t>
            </w:r>
          </w:p>
        </w:tc>
        <w:tc>
          <w:tcPr>
            <w:tcW w:w="7455" w:type="dxa"/>
          </w:tcPr>
          <w:p w:rsidR="0083620A" w:rsidRDefault="0083620A" w:rsidP="0083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изучение жестов;</w:t>
            </w:r>
          </w:p>
          <w:p w:rsidR="0083620A" w:rsidRDefault="0083620A" w:rsidP="0083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правила владения свистком;</w:t>
            </w:r>
          </w:p>
          <w:p w:rsidR="0083620A" w:rsidRDefault="0083620A" w:rsidP="0083620A">
            <w:pPr>
              <w:tabs>
                <w:tab w:val="left" w:pos="249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перемещения на поле;</w:t>
            </w:r>
          </w:p>
        </w:tc>
      </w:tr>
      <w:tr w:rsidR="0083620A" w:rsidTr="0083620A">
        <w:tc>
          <w:tcPr>
            <w:tcW w:w="3227" w:type="dxa"/>
          </w:tcPr>
          <w:p w:rsidR="0083620A" w:rsidRDefault="0083620A" w:rsidP="0083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  <w:p w:rsidR="0083620A" w:rsidRDefault="0083620A" w:rsidP="0083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коммуникации как один</w:t>
            </w:r>
          </w:p>
          <w:p w:rsidR="0083620A" w:rsidRDefault="0083620A" w:rsidP="0083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важнейших элементов</w:t>
            </w:r>
          </w:p>
          <w:p w:rsidR="0083620A" w:rsidRDefault="0083620A" w:rsidP="0083620A">
            <w:pPr>
              <w:tabs>
                <w:tab w:val="left" w:pos="249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контроля и управления игрой</w:t>
            </w:r>
          </w:p>
        </w:tc>
        <w:tc>
          <w:tcPr>
            <w:tcW w:w="7455" w:type="dxa"/>
          </w:tcPr>
          <w:p w:rsidR="0083620A" w:rsidRDefault="0083620A" w:rsidP="0083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Коммуникация и ее составляющие:</w:t>
            </w:r>
          </w:p>
          <w:p w:rsidR="0083620A" w:rsidRDefault="0083620A" w:rsidP="0083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устное общение;</w:t>
            </w:r>
          </w:p>
          <w:p w:rsidR="0083620A" w:rsidRDefault="0083620A" w:rsidP="0083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действие;</w:t>
            </w:r>
          </w:p>
          <w:p w:rsidR="0083620A" w:rsidRDefault="0083620A" w:rsidP="0083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разговор, манера разговора, тон голоса, темп речи;</w:t>
            </w:r>
          </w:p>
          <w:p w:rsidR="0083620A" w:rsidRDefault="0083620A" w:rsidP="0083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запрет и распоряжение;</w:t>
            </w:r>
          </w:p>
          <w:p w:rsidR="0083620A" w:rsidRDefault="0083620A" w:rsidP="0083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сочувствие и понимание;</w:t>
            </w:r>
          </w:p>
          <w:p w:rsidR="0083620A" w:rsidRDefault="0083620A" w:rsidP="0083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«разговор свистком»;</w:t>
            </w:r>
          </w:p>
          <w:p w:rsidR="0083620A" w:rsidRDefault="0083620A" w:rsidP="0083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доверие к судье до игры, в игре и после ее окончания;</w:t>
            </w:r>
          </w:p>
          <w:p w:rsidR="0083620A" w:rsidRDefault="0083620A" w:rsidP="0083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«удобный» и «неудобный» судья;</w:t>
            </w:r>
          </w:p>
          <w:p w:rsidR="0083620A" w:rsidRDefault="0083620A" w:rsidP="0083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сохранение доверия;</w:t>
            </w:r>
          </w:p>
          <w:p w:rsidR="0083620A" w:rsidRDefault="0083620A" w:rsidP="0083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 тесты проверки судьи игроками (психологический,</w:t>
            </w:r>
            <w:proofErr w:type="gramEnd"/>
          </w:p>
          <w:p w:rsidR="0083620A" w:rsidRDefault="0083620A" w:rsidP="0083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«профессиональный», «административный»;</w:t>
            </w:r>
          </w:p>
          <w:p w:rsidR="0083620A" w:rsidRDefault="0083620A" w:rsidP="0083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«язык» тела;</w:t>
            </w:r>
          </w:p>
          <w:p w:rsidR="0083620A" w:rsidRDefault="0083620A" w:rsidP="0083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внешность (внешний вид);</w:t>
            </w:r>
          </w:p>
          <w:p w:rsidR="0083620A" w:rsidRDefault="0083620A" w:rsidP="0083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поза (положение тела);</w:t>
            </w:r>
          </w:p>
          <w:p w:rsidR="0083620A" w:rsidRDefault="0083620A" w:rsidP="00836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жесты.</w:t>
            </w:r>
          </w:p>
          <w:p w:rsidR="0083620A" w:rsidRDefault="0083620A" w:rsidP="0083620A">
            <w:pPr>
              <w:tabs>
                <w:tab w:val="left" w:pos="249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240" w:rsidTr="0083620A">
        <w:tc>
          <w:tcPr>
            <w:tcW w:w="3227" w:type="dxa"/>
          </w:tcPr>
          <w:p w:rsidR="009E4240" w:rsidRPr="0083620A" w:rsidRDefault="009E4240" w:rsidP="00381E5D">
            <w:pPr>
              <w:tabs>
                <w:tab w:val="left" w:pos="2499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20A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7455" w:type="dxa"/>
          </w:tcPr>
          <w:p w:rsidR="009E4240" w:rsidRDefault="009E4240" w:rsidP="00381E5D">
            <w:pPr>
              <w:tabs>
                <w:tab w:val="left" w:pos="249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Краткое содержание</w:t>
            </w:r>
          </w:p>
        </w:tc>
      </w:tr>
      <w:tr w:rsidR="0083620A" w:rsidTr="0083620A">
        <w:tc>
          <w:tcPr>
            <w:tcW w:w="3227" w:type="dxa"/>
          </w:tcPr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Теория и практика</w:t>
            </w:r>
          </w:p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единобо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рств в св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ете</w:t>
            </w:r>
          </w:p>
          <w:p w:rsidR="0083620A" w:rsidRDefault="009E4240" w:rsidP="009E4240">
            <w:pPr>
              <w:tabs>
                <w:tab w:val="left" w:pos="249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современных тенденций в футболе </w:t>
            </w:r>
          </w:p>
        </w:tc>
        <w:tc>
          <w:tcPr>
            <w:tcW w:w="7455" w:type="dxa"/>
          </w:tcPr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теория и практика единобо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рств в 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овременном спорте;</w:t>
            </w:r>
          </w:p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взаимосвязь характера нарушения и характера</w:t>
            </w:r>
          </w:p>
          <w:p w:rsidR="0083620A" w:rsidRDefault="009E4240" w:rsidP="009E4240">
            <w:pPr>
              <w:tabs>
                <w:tab w:val="left" w:pos="249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наказания за нарушение Правил.</w:t>
            </w:r>
          </w:p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опасная атака соперника (критерии);</w:t>
            </w:r>
          </w:p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принципы, критерии и подходы к оценке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</w:p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неправильных единоборств;</w:t>
            </w:r>
          </w:p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технический фол;</w:t>
            </w:r>
          </w:p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квалификация умысла (критерии);</w:t>
            </w:r>
          </w:p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грубость и агрессивность;</w:t>
            </w:r>
          </w:p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структура и содержание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неправильного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технического</w:t>
            </w:r>
          </w:p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приема;</w:t>
            </w:r>
          </w:p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мнение судьи как решающий фактор принятия решения;</w:t>
            </w:r>
          </w:p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симуляция (критерии);</w:t>
            </w:r>
          </w:p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мелкий («невидимый») фол;</w:t>
            </w:r>
          </w:p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захваты и задержки;</w:t>
            </w:r>
          </w:p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Последовательность в принятии решений - залог</w:t>
            </w:r>
          </w:p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успешного управления игрой и основа поддержания</w:t>
            </w:r>
          </w:p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авторитета судейской бригады;</w:t>
            </w:r>
          </w:p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проблема «избирательности» судейских решений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квалификации нарушений с использованием «мелкого»</w:t>
            </w:r>
          </w:p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фола, задержки, захвата;</w:t>
            </w:r>
          </w:p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профилактика нарушений;</w:t>
            </w:r>
          </w:p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предвидение и упреждение нарушений при введении</w:t>
            </w:r>
          </w:p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мяча в игру со стандартных положений</w:t>
            </w:r>
          </w:p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(последовательность действий судьи в предупреждении и</w:t>
            </w:r>
            <w:proofErr w:type="gramEnd"/>
          </w:p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упреждении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нарушений; механизм взаимодействия судьи</w:t>
            </w:r>
          </w:p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ассистентами в этих ситуациях);</w:t>
            </w:r>
          </w:p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штрафной за нарушение Правил игры;</w:t>
            </w:r>
          </w:p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изменения в Правилах игры;</w:t>
            </w:r>
          </w:p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 изменения в Правилах игры (по материалам заседания</w:t>
            </w:r>
            <w:proofErr w:type="gramEnd"/>
          </w:p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Международного Совета)</w:t>
            </w:r>
            <w:proofErr w:type="gramEnd"/>
          </w:p>
          <w:p w:rsidR="009E4240" w:rsidRDefault="009E4240" w:rsidP="009E4240">
            <w:pPr>
              <w:tabs>
                <w:tab w:val="left" w:pos="249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20A" w:rsidTr="0083620A">
        <w:tc>
          <w:tcPr>
            <w:tcW w:w="3227" w:type="dxa"/>
          </w:tcPr>
          <w:p w:rsidR="0083620A" w:rsidRPr="009E4240" w:rsidRDefault="009E4240" w:rsidP="0083620A">
            <w:pPr>
              <w:tabs>
                <w:tab w:val="left" w:pos="2499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424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Тестирование</w:t>
            </w:r>
          </w:p>
        </w:tc>
        <w:tc>
          <w:tcPr>
            <w:tcW w:w="7455" w:type="dxa"/>
          </w:tcPr>
          <w:p w:rsidR="009E4240" w:rsidRDefault="009E4240" w:rsidP="009E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тестирование по знанию Правил</w:t>
            </w:r>
          </w:p>
          <w:p w:rsidR="0083620A" w:rsidRDefault="0083620A" w:rsidP="0083620A">
            <w:pPr>
              <w:tabs>
                <w:tab w:val="left" w:pos="249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4918" w:rsidRDefault="007B4918" w:rsidP="0083620A">
      <w:pPr>
        <w:tabs>
          <w:tab w:val="left" w:pos="2499"/>
        </w:tabs>
        <w:rPr>
          <w:rFonts w:ascii="Times New Roman" w:hAnsi="Times New Roman" w:cs="Times New Roman"/>
          <w:sz w:val="26"/>
          <w:szCs w:val="26"/>
        </w:rPr>
      </w:pPr>
    </w:p>
    <w:p w:rsidR="009E4240" w:rsidRPr="00764AC3" w:rsidRDefault="009E4240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Организация инструкторской и судейской практики:</w:t>
      </w:r>
    </w:p>
    <w:p w:rsidR="009E4240" w:rsidRPr="00764AC3" w:rsidRDefault="009E4240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sz w:val="28"/>
          <w:szCs w:val="28"/>
        </w:rPr>
        <w:t>Тренировочные группы (13-14 лет):</w:t>
      </w:r>
    </w:p>
    <w:p w:rsidR="009E4240" w:rsidRPr="00764AC3" w:rsidRDefault="009E4240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 xml:space="preserve">Организация деятельности с подачей основных строевых команд </w:t>
      </w:r>
      <w:r w:rsidR="009A642E" w:rsidRPr="00764AC3">
        <w:rPr>
          <w:rFonts w:ascii="Times New Roman" w:hAnsi="Times New Roman" w:cs="Times New Roman"/>
          <w:sz w:val="28"/>
          <w:szCs w:val="28"/>
        </w:rPr>
        <w:t>–</w:t>
      </w:r>
      <w:r w:rsidRPr="00764AC3">
        <w:rPr>
          <w:rFonts w:ascii="Times New Roman" w:hAnsi="Times New Roman" w:cs="Times New Roman"/>
          <w:sz w:val="28"/>
          <w:szCs w:val="28"/>
        </w:rPr>
        <w:t xml:space="preserve"> для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построения, расчета, поворота и перестроения на месте и в движении,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размыкании. Принятие рапорта.</w:t>
      </w:r>
    </w:p>
    <w:p w:rsidR="009E4240" w:rsidRPr="00764AC3" w:rsidRDefault="009E4240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Судейство игр, в процессе занятия.</w:t>
      </w:r>
    </w:p>
    <w:p w:rsidR="009E4240" w:rsidRPr="00764AC3" w:rsidRDefault="009E4240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sz w:val="28"/>
          <w:szCs w:val="28"/>
        </w:rPr>
        <w:t>Тренировочные группы (15-16 лет):</w:t>
      </w:r>
    </w:p>
    <w:p w:rsidR="009E4240" w:rsidRPr="00764AC3" w:rsidRDefault="009E4240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В качестве помощника тренера уметь показать и объяснить выполнение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 xml:space="preserve">отдельных </w:t>
      </w:r>
      <w:proofErr w:type="spellStart"/>
      <w:r w:rsidRPr="00764AC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764AC3">
        <w:rPr>
          <w:rFonts w:ascii="Times New Roman" w:hAnsi="Times New Roman" w:cs="Times New Roman"/>
          <w:sz w:val="28"/>
          <w:szCs w:val="28"/>
        </w:rPr>
        <w:t xml:space="preserve"> упражнений, технических приемов,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простейших тактических комбинаций.</w:t>
      </w:r>
    </w:p>
    <w:p w:rsidR="009E4240" w:rsidRPr="00764AC3" w:rsidRDefault="009E4240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Составление комплекса упражнений утренней зарядки, подбор упражнений</w:t>
      </w:r>
    </w:p>
    <w:p w:rsidR="00833A67" w:rsidRPr="00764AC3" w:rsidRDefault="009E4240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для разминки и их проведение самостоятельно.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Практика судейства на соревнованиях внутри школы, района, города.</w:t>
      </w:r>
    </w:p>
    <w:p w:rsidR="00833A67" w:rsidRPr="00764AC3" w:rsidRDefault="00833A67" w:rsidP="00764AC3">
      <w:pPr>
        <w:rPr>
          <w:rFonts w:ascii="Times New Roman" w:hAnsi="Times New Roman" w:cs="Times New Roman"/>
          <w:sz w:val="28"/>
          <w:szCs w:val="28"/>
        </w:rPr>
      </w:pPr>
    </w:p>
    <w:p w:rsidR="00833A67" w:rsidRDefault="00833A67" w:rsidP="00833A67">
      <w:pPr>
        <w:rPr>
          <w:rFonts w:ascii="Times New Roman" w:hAnsi="Times New Roman" w:cs="Times New Roman"/>
          <w:sz w:val="26"/>
          <w:szCs w:val="26"/>
        </w:rPr>
      </w:pPr>
    </w:p>
    <w:p w:rsidR="00833A67" w:rsidRPr="00764AC3" w:rsidRDefault="00833A67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64AC3">
        <w:rPr>
          <w:rFonts w:ascii="Times New Roman" w:hAnsi="Times New Roman" w:cs="Times New Roman"/>
          <w:b/>
          <w:bCs/>
          <w:sz w:val="28"/>
          <w:szCs w:val="28"/>
        </w:rPr>
        <w:t>3. СИСТЕМА КОНТРОЛЯ И ЗАЧЕТНЫЕ ТРЕБОВАНИЯ</w:t>
      </w:r>
    </w:p>
    <w:p w:rsidR="00FF7596" w:rsidRPr="00764AC3" w:rsidRDefault="00FF7596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461B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64AC3">
        <w:rPr>
          <w:rFonts w:ascii="Times New Roman" w:hAnsi="Times New Roman" w:cs="Times New Roman"/>
          <w:b/>
          <w:bCs/>
          <w:sz w:val="28"/>
          <w:szCs w:val="28"/>
        </w:rPr>
        <w:t xml:space="preserve"> Виды контроля общей </w:t>
      </w:r>
      <w:proofErr w:type="gramStart"/>
      <w:r w:rsidRPr="00764AC3">
        <w:rPr>
          <w:rFonts w:ascii="Times New Roman" w:hAnsi="Times New Roman" w:cs="Times New Roman"/>
          <w:b/>
          <w:bCs/>
          <w:sz w:val="28"/>
          <w:szCs w:val="28"/>
        </w:rPr>
        <w:t>физической</w:t>
      </w:r>
      <w:proofErr w:type="gramEnd"/>
      <w:r w:rsidRPr="00764AC3">
        <w:rPr>
          <w:rFonts w:ascii="Times New Roman" w:hAnsi="Times New Roman" w:cs="Times New Roman"/>
          <w:b/>
          <w:bCs/>
          <w:sz w:val="28"/>
          <w:szCs w:val="28"/>
        </w:rPr>
        <w:t xml:space="preserve"> и специальной физической,</w:t>
      </w:r>
    </w:p>
    <w:p w:rsidR="00FF7596" w:rsidRPr="00764AC3" w:rsidRDefault="00FF7596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sz w:val="28"/>
          <w:szCs w:val="28"/>
        </w:rPr>
        <w:t>технической, теоретической и тактической подготовки,</w:t>
      </w:r>
      <w:r w:rsidR="00764AC3" w:rsidRPr="00764A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b/>
          <w:bCs/>
          <w:sz w:val="28"/>
          <w:szCs w:val="28"/>
        </w:rPr>
        <w:t>контрольно-переводные нормативы по годам и этапам</w:t>
      </w:r>
      <w:r w:rsidR="00764AC3" w:rsidRPr="00764A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b/>
          <w:bCs/>
          <w:sz w:val="28"/>
          <w:szCs w:val="28"/>
        </w:rPr>
        <w:t>спортивной подготовки, сроки и методика проведения</w:t>
      </w:r>
      <w:r w:rsidR="006461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</w:p>
    <w:p w:rsidR="00FF7596" w:rsidRPr="00764AC3" w:rsidRDefault="00FF7596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Одним из важнейших звеньев управления многолетней подготовкой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является система контроля, позволяющая оценивать подготовленность юных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спортсменов на всех этапах тренировочного процесса. Эффективная система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комплексного контроля дает возможность тренеру объективно оценить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правильность избранного направления подготовки, постоянно следить за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состоянием и динамикой тренированности спортсменов, своевременно</w:t>
      </w:r>
    </w:p>
    <w:p w:rsidR="00FF7596" w:rsidRPr="00764AC3" w:rsidRDefault="00FF7596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вносить коррективы в тренировочный процесс. Значение комплексного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контроля в процессе спортивных занятий с детьми особенно велико, так как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достижение ими относительно высоких для их возраста спортивных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 xml:space="preserve">результатов, выполнение </w:t>
      </w:r>
      <w:r w:rsidRPr="00764AC3">
        <w:rPr>
          <w:rFonts w:ascii="Times New Roman" w:hAnsi="Times New Roman" w:cs="Times New Roman"/>
          <w:sz w:val="28"/>
          <w:szCs w:val="28"/>
        </w:rPr>
        <w:lastRenderedPageBreak/>
        <w:t>разрядных нормативов далеко не всегда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 xml:space="preserve">свидетельствует о том, что юные спортсмены будут прогрессировать и </w:t>
      </w:r>
      <w:proofErr w:type="gramStart"/>
      <w:r w:rsidRPr="00764AC3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FF7596" w:rsidRPr="00764AC3" w:rsidRDefault="00FF7596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4AC3">
        <w:rPr>
          <w:rFonts w:ascii="Times New Roman" w:hAnsi="Times New Roman" w:cs="Times New Roman"/>
          <w:sz w:val="28"/>
          <w:szCs w:val="28"/>
        </w:rPr>
        <w:t>переходе</w:t>
      </w:r>
      <w:proofErr w:type="gramEnd"/>
      <w:r w:rsidRPr="00764AC3">
        <w:rPr>
          <w:rFonts w:ascii="Times New Roman" w:hAnsi="Times New Roman" w:cs="Times New Roman"/>
          <w:sz w:val="28"/>
          <w:szCs w:val="28"/>
        </w:rPr>
        <w:t xml:space="preserve"> в группу взрослых спортсменов. На тренировочном этапе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подготовки исключительно важным является учет принципиальной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установки на соразмерное развитие физических качеств, что обеспечивает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оптимальное соотношение различных сторон двигательной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подготовленности, позволяет овладеть широким функциональным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потенциалом и в должной мере обеспечить уровень базовой подготовки.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Поэтому столь важно значение системы контрольных испытаний и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нормативов, которые являются определенными ориентирами для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рационального построения тренировочного процесса юных спортсменов.</w:t>
      </w:r>
    </w:p>
    <w:p w:rsidR="00FF7596" w:rsidRPr="00764AC3" w:rsidRDefault="00FF7596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В соответствии с необходимостью оценивать этапные, текущие и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оперативные состояния спортсменов принято различать три вида контроля:</w:t>
      </w:r>
    </w:p>
    <w:p w:rsidR="00FF7596" w:rsidRPr="00764AC3" w:rsidRDefault="00FF7596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этапный, текущий и оперативный.</w:t>
      </w:r>
    </w:p>
    <w:p w:rsidR="00FF7596" w:rsidRPr="00764AC3" w:rsidRDefault="00FF7596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sz w:val="28"/>
          <w:szCs w:val="28"/>
        </w:rPr>
        <w:t>Этапный</w:t>
      </w:r>
      <w:r w:rsidR="006461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контроль направлен на оценку подготовленности юных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футболистов в начале и в конце каждого этапа и проводится в виде этапного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комплексного обследования, три или четыре раза в год, в зависимости от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 xml:space="preserve">календаря соревнований, обычно в конце 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п</w:t>
      </w:r>
      <w:r w:rsidRPr="00764AC3">
        <w:rPr>
          <w:rFonts w:ascii="Times New Roman" w:hAnsi="Times New Roman" w:cs="Times New Roman"/>
          <w:sz w:val="28"/>
          <w:szCs w:val="28"/>
        </w:rPr>
        <w:t>одготовительного периода, в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конце промежуточного и в конце сезона. В программу этапного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комплексного обследования входят: а) врачебные обследования; б)</w:t>
      </w:r>
    </w:p>
    <w:p w:rsidR="00FF7596" w:rsidRPr="00764AC3" w:rsidRDefault="00FF7596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антропометрические обследования; в) тестирование физических качеств; г)</w:t>
      </w:r>
    </w:p>
    <w:p w:rsidR="00FF7596" w:rsidRPr="00764AC3" w:rsidRDefault="00FF7596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расчет показателей нагрузки, выполненной за прошедший этап.</w:t>
      </w:r>
    </w:p>
    <w:p w:rsidR="00FF7596" w:rsidRPr="00764AC3" w:rsidRDefault="00FF7596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sz w:val="28"/>
          <w:szCs w:val="28"/>
        </w:rPr>
        <w:t xml:space="preserve">Текущий </w:t>
      </w:r>
      <w:r w:rsidRPr="00764AC3">
        <w:rPr>
          <w:rFonts w:ascii="Times New Roman" w:hAnsi="Times New Roman" w:cs="Times New Roman"/>
          <w:sz w:val="28"/>
          <w:szCs w:val="28"/>
        </w:rPr>
        <w:t>контроль проводится для получения информации о состоянии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 xml:space="preserve">футболистов после одного или серии тренировочных занятий, </w:t>
      </w:r>
      <w:proofErr w:type="gramStart"/>
      <w:r w:rsidRPr="00764AC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64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AC3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2-4 микроциклов и внесения соответствующей коррекции в планы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подготовки.</w:t>
      </w:r>
    </w:p>
    <w:p w:rsidR="00FF7596" w:rsidRPr="00764AC3" w:rsidRDefault="00FF7596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b/>
          <w:bCs/>
          <w:sz w:val="28"/>
          <w:szCs w:val="28"/>
        </w:rPr>
        <w:t xml:space="preserve">Оперативный </w:t>
      </w:r>
      <w:r w:rsidRPr="00764AC3">
        <w:rPr>
          <w:rFonts w:ascii="Times New Roman" w:hAnsi="Times New Roman" w:cs="Times New Roman"/>
          <w:sz w:val="28"/>
          <w:szCs w:val="28"/>
        </w:rPr>
        <w:t>контроль направлен на получение срочной информации о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переносимости футболистами тренировочных нагрузок и является основой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для рационального управления тренировочным процессом. В практике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футбола используют все виды контроля. В современном футболе идея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 xml:space="preserve">органического слияния контроля и тренировочного процесса </w:t>
      </w:r>
      <w:r w:rsidR="009A642E" w:rsidRPr="00764AC3">
        <w:rPr>
          <w:rFonts w:ascii="Times New Roman" w:hAnsi="Times New Roman" w:cs="Times New Roman"/>
          <w:sz w:val="28"/>
          <w:szCs w:val="28"/>
        </w:rPr>
        <w:t>–</w:t>
      </w:r>
      <w:r w:rsidRPr="00764AC3">
        <w:rPr>
          <w:rFonts w:ascii="Times New Roman" w:hAnsi="Times New Roman" w:cs="Times New Roman"/>
          <w:sz w:val="28"/>
          <w:szCs w:val="28"/>
        </w:rPr>
        <w:t xml:space="preserve"> неотъемлемая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часть подготовки игроков. Такой подход, с одной стороны, обеспечивает</w:t>
      </w:r>
    </w:p>
    <w:p w:rsidR="00FF7596" w:rsidRPr="00764AC3" w:rsidRDefault="00FF7596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 xml:space="preserve">непрерывность тренировочного процесса, с другой </w:t>
      </w:r>
      <w:r w:rsidR="009A642E" w:rsidRPr="00764AC3">
        <w:rPr>
          <w:rFonts w:ascii="Times New Roman" w:hAnsi="Times New Roman" w:cs="Times New Roman"/>
          <w:sz w:val="28"/>
          <w:szCs w:val="28"/>
        </w:rPr>
        <w:t>–</w:t>
      </w:r>
      <w:r w:rsidRPr="00764AC3">
        <w:rPr>
          <w:rFonts w:ascii="Times New Roman" w:hAnsi="Times New Roman" w:cs="Times New Roman"/>
          <w:sz w:val="28"/>
          <w:szCs w:val="28"/>
        </w:rPr>
        <w:t xml:space="preserve"> повышает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объективность получаемой информации. Все виды обследований проводятся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тренерами. По итогам анализа комплексного обследования составляется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заключение, на основе которого вносятся коррекции в тренировочные планы.</w:t>
      </w:r>
    </w:p>
    <w:p w:rsidR="00FF7596" w:rsidRPr="00764AC3" w:rsidRDefault="00FF7596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 xml:space="preserve">Перевод </w:t>
      </w:r>
      <w:proofErr w:type="gramStart"/>
      <w:r w:rsidRPr="00764AC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64AC3">
        <w:rPr>
          <w:rFonts w:ascii="Times New Roman" w:hAnsi="Times New Roman" w:cs="Times New Roman"/>
          <w:sz w:val="28"/>
          <w:szCs w:val="28"/>
        </w:rPr>
        <w:t>, проходящих спортивную подготовку, на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следующий этап спортивной подготовки осуществляется один раз в год по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результатам текущего календарного года на следующий календарный год.</w:t>
      </w:r>
    </w:p>
    <w:p w:rsidR="00FF7596" w:rsidRPr="00764AC3" w:rsidRDefault="00FF7596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4AC3">
        <w:rPr>
          <w:rFonts w:ascii="Times New Roman" w:hAnsi="Times New Roman" w:cs="Times New Roman"/>
          <w:sz w:val="28"/>
          <w:szCs w:val="28"/>
        </w:rPr>
        <w:t>Занимающиеся, проходящие спортивную подготовку, могут быть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переведены на следующий этап (год) спортивной подготовки при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соблюдении следующих требований:</w:t>
      </w:r>
      <w:proofErr w:type="gramEnd"/>
    </w:p>
    <w:p w:rsidR="00FF7596" w:rsidRPr="00764AC3" w:rsidRDefault="00FF7596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lastRenderedPageBreak/>
        <w:t>- выполнение нормативных показателей общей физической, специальной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физической и технической подготовленности;</w:t>
      </w:r>
    </w:p>
    <w:p w:rsidR="00FF7596" w:rsidRPr="00764AC3" w:rsidRDefault="00FF7596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наличие положительной динамики уровня подготовленности в соответствии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с индивидуальными особенностями спортсмена;</w:t>
      </w:r>
    </w:p>
    <w:p w:rsidR="00FF7596" w:rsidRPr="00764AC3" w:rsidRDefault="00FF7596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освоение объёмов тренировочных нагрузок, предусмотренных программой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спортивной подготовки по виду спорта футбол;</w:t>
      </w:r>
    </w:p>
    <w:p w:rsidR="00FF7596" w:rsidRPr="00764AC3" w:rsidRDefault="00FF7596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положительные результаты контрольно-переводных нормативов,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проводимых в течение прохождения спортивной подготовки на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соответствующем этапе;</w:t>
      </w:r>
    </w:p>
    <w:p w:rsidR="00FF7596" w:rsidRPr="00764AC3" w:rsidRDefault="00FF7596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положительные результаты выступлений на официальных спортивных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соревнованиях по виду спорта футбол;</w:t>
      </w:r>
    </w:p>
    <w:p w:rsidR="00FF7596" w:rsidRPr="00764AC3" w:rsidRDefault="00FF7596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- выполнение (подтверждение) требований и норм присвоения спортивных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разрядов и званий.</w:t>
      </w:r>
    </w:p>
    <w:p w:rsidR="00FF7596" w:rsidRPr="00764AC3" w:rsidRDefault="00FF7596" w:rsidP="00764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AC3">
        <w:rPr>
          <w:rFonts w:ascii="Times New Roman" w:hAnsi="Times New Roman" w:cs="Times New Roman"/>
          <w:sz w:val="28"/>
          <w:szCs w:val="28"/>
        </w:rPr>
        <w:t>Лицам, проходящим спортивную подготовку, не выполнившим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требования к результатам реализации Программы на соответствующем этапе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спортивной подготовки и не зачисленным на следующий этап, представлена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возможность продолжить спортивную подготовку на том же этапе</w:t>
      </w:r>
      <w:r w:rsidR="009A642E" w:rsidRPr="00764AC3">
        <w:rPr>
          <w:rFonts w:ascii="Times New Roman" w:hAnsi="Times New Roman" w:cs="Times New Roman"/>
          <w:sz w:val="28"/>
          <w:szCs w:val="28"/>
        </w:rPr>
        <w:t xml:space="preserve"> </w:t>
      </w:r>
      <w:r w:rsidRPr="00764AC3">
        <w:rPr>
          <w:rFonts w:ascii="Times New Roman" w:hAnsi="Times New Roman" w:cs="Times New Roman"/>
          <w:sz w:val="28"/>
          <w:szCs w:val="28"/>
        </w:rPr>
        <w:t>спортивной подготовки.</w:t>
      </w:r>
    </w:p>
    <w:sectPr w:rsidR="00FF7596" w:rsidRPr="00764AC3" w:rsidSect="00383D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3758"/>
    <w:multiLevelType w:val="multilevel"/>
    <w:tmpl w:val="EFBE0C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65903"/>
    <w:multiLevelType w:val="hybridMultilevel"/>
    <w:tmpl w:val="32C07C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44925"/>
    <w:multiLevelType w:val="hybridMultilevel"/>
    <w:tmpl w:val="A8F8B4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07B3B40"/>
    <w:multiLevelType w:val="hybridMultilevel"/>
    <w:tmpl w:val="44CCBC90"/>
    <w:lvl w:ilvl="0" w:tplc="AD4E367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2F1F042E"/>
    <w:multiLevelType w:val="multilevel"/>
    <w:tmpl w:val="F612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51309"/>
    <w:multiLevelType w:val="multilevel"/>
    <w:tmpl w:val="E49CE2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24794B"/>
    <w:multiLevelType w:val="hybridMultilevel"/>
    <w:tmpl w:val="425E85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1E22A2"/>
    <w:multiLevelType w:val="hybridMultilevel"/>
    <w:tmpl w:val="A6E4055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492E3AFF"/>
    <w:multiLevelType w:val="multilevel"/>
    <w:tmpl w:val="0F0A6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E3CB2"/>
    <w:multiLevelType w:val="hybridMultilevel"/>
    <w:tmpl w:val="020AB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697507"/>
    <w:multiLevelType w:val="hybridMultilevel"/>
    <w:tmpl w:val="DB5030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4EBD6786"/>
    <w:multiLevelType w:val="multilevel"/>
    <w:tmpl w:val="ABA8ED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B820A9"/>
    <w:multiLevelType w:val="multilevel"/>
    <w:tmpl w:val="520610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D83CF8"/>
    <w:multiLevelType w:val="hybridMultilevel"/>
    <w:tmpl w:val="8BF49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C7E6D"/>
    <w:multiLevelType w:val="hybridMultilevel"/>
    <w:tmpl w:val="C678753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61B951DA"/>
    <w:multiLevelType w:val="multilevel"/>
    <w:tmpl w:val="E00021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31023"/>
    <w:multiLevelType w:val="hybridMultilevel"/>
    <w:tmpl w:val="482A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34D5A"/>
    <w:multiLevelType w:val="hybridMultilevel"/>
    <w:tmpl w:val="983A847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2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1"/>
  </w:num>
  <w:num w:numId="14">
    <w:abstractNumId w:val="5"/>
  </w:num>
  <w:num w:numId="15">
    <w:abstractNumId w:val="8"/>
  </w:num>
  <w:num w:numId="16">
    <w:abstractNumId w:val="15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42E"/>
    <w:rsid w:val="0004163C"/>
    <w:rsid w:val="00046195"/>
    <w:rsid w:val="0004756D"/>
    <w:rsid w:val="000948E3"/>
    <w:rsid w:val="000A72CB"/>
    <w:rsid w:val="000B7DB5"/>
    <w:rsid w:val="000D009F"/>
    <w:rsid w:val="000F1C8F"/>
    <w:rsid w:val="001018BB"/>
    <w:rsid w:val="00126645"/>
    <w:rsid w:val="00137AA7"/>
    <w:rsid w:val="0016788D"/>
    <w:rsid w:val="0019610A"/>
    <w:rsid w:val="001B1EE1"/>
    <w:rsid w:val="001C1A32"/>
    <w:rsid w:val="001E4FF8"/>
    <w:rsid w:val="001E6951"/>
    <w:rsid w:val="002528BE"/>
    <w:rsid w:val="00253ABD"/>
    <w:rsid w:val="002566EA"/>
    <w:rsid w:val="00274185"/>
    <w:rsid w:val="002A706F"/>
    <w:rsid w:val="002E26AA"/>
    <w:rsid w:val="002F15EC"/>
    <w:rsid w:val="002F4A5C"/>
    <w:rsid w:val="00307D74"/>
    <w:rsid w:val="00336290"/>
    <w:rsid w:val="00340689"/>
    <w:rsid w:val="00341F55"/>
    <w:rsid w:val="00344BF0"/>
    <w:rsid w:val="00381E5D"/>
    <w:rsid w:val="00383D4F"/>
    <w:rsid w:val="003B794A"/>
    <w:rsid w:val="00401411"/>
    <w:rsid w:val="00430821"/>
    <w:rsid w:val="00441E77"/>
    <w:rsid w:val="00457974"/>
    <w:rsid w:val="00466C2B"/>
    <w:rsid w:val="004672F5"/>
    <w:rsid w:val="004A2A6E"/>
    <w:rsid w:val="004B39B6"/>
    <w:rsid w:val="004B787F"/>
    <w:rsid w:val="004B7B8C"/>
    <w:rsid w:val="004D7AE0"/>
    <w:rsid w:val="00500353"/>
    <w:rsid w:val="00500BF8"/>
    <w:rsid w:val="00501082"/>
    <w:rsid w:val="00537472"/>
    <w:rsid w:val="00552CC1"/>
    <w:rsid w:val="005828F6"/>
    <w:rsid w:val="00597E63"/>
    <w:rsid w:val="005B61BF"/>
    <w:rsid w:val="005C1FD1"/>
    <w:rsid w:val="006461B1"/>
    <w:rsid w:val="006647D8"/>
    <w:rsid w:val="0066656A"/>
    <w:rsid w:val="006676EC"/>
    <w:rsid w:val="00670BCB"/>
    <w:rsid w:val="00685478"/>
    <w:rsid w:val="00696F67"/>
    <w:rsid w:val="006A1B0A"/>
    <w:rsid w:val="006A493E"/>
    <w:rsid w:val="006C45BE"/>
    <w:rsid w:val="006C7666"/>
    <w:rsid w:val="006E06D3"/>
    <w:rsid w:val="006F27A2"/>
    <w:rsid w:val="00700A51"/>
    <w:rsid w:val="00701969"/>
    <w:rsid w:val="00705BA8"/>
    <w:rsid w:val="00717AC0"/>
    <w:rsid w:val="00732499"/>
    <w:rsid w:val="00763295"/>
    <w:rsid w:val="00764AC3"/>
    <w:rsid w:val="007B4918"/>
    <w:rsid w:val="007C4833"/>
    <w:rsid w:val="007C6644"/>
    <w:rsid w:val="007D5C7E"/>
    <w:rsid w:val="00833026"/>
    <w:rsid w:val="00833A67"/>
    <w:rsid w:val="0083620A"/>
    <w:rsid w:val="008763EF"/>
    <w:rsid w:val="0088681B"/>
    <w:rsid w:val="008A11BB"/>
    <w:rsid w:val="008A1C4F"/>
    <w:rsid w:val="008A795A"/>
    <w:rsid w:val="008C7CA8"/>
    <w:rsid w:val="00915999"/>
    <w:rsid w:val="00924D21"/>
    <w:rsid w:val="009260D4"/>
    <w:rsid w:val="00951669"/>
    <w:rsid w:val="009535EA"/>
    <w:rsid w:val="009636AC"/>
    <w:rsid w:val="009648F2"/>
    <w:rsid w:val="0096619E"/>
    <w:rsid w:val="009714E4"/>
    <w:rsid w:val="009957FC"/>
    <w:rsid w:val="00997B71"/>
    <w:rsid w:val="009A1FE5"/>
    <w:rsid w:val="009A642E"/>
    <w:rsid w:val="009A686F"/>
    <w:rsid w:val="009D5715"/>
    <w:rsid w:val="009E25A3"/>
    <w:rsid w:val="009E4240"/>
    <w:rsid w:val="00A24914"/>
    <w:rsid w:val="00A3154E"/>
    <w:rsid w:val="00A96FA7"/>
    <w:rsid w:val="00AE4B15"/>
    <w:rsid w:val="00AE6850"/>
    <w:rsid w:val="00B126A3"/>
    <w:rsid w:val="00B2342E"/>
    <w:rsid w:val="00B91CA0"/>
    <w:rsid w:val="00B97B8A"/>
    <w:rsid w:val="00BA798A"/>
    <w:rsid w:val="00BB1173"/>
    <w:rsid w:val="00BF02D2"/>
    <w:rsid w:val="00BF4757"/>
    <w:rsid w:val="00C10ED0"/>
    <w:rsid w:val="00C21895"/>
    <w:rsid w:val="00C3103F"/>
    <w:rsid w:val="00C6137F"/>
    <w:rsid w:val="00C81BBB"/>
    <w:rsid w:val="00C83FDC"/>
    <w:rsid w:val="00CB1BD1"/>
    <w:rsid w:val="00CD44DE"/>
    <w:rsid w:val="00CF414D"/>
    <w:rsid w:val="00D05378"/>
    <w:rsid w:val="00D17E30"/>
    <w:rsid w:val="00D2786C"/>
    <w:rsid w:val="00D34915"/>
    <w:rsid w:val="00D5339E"/>
    <w:rsid w:val="00D534AD"/>
    <w:rsid w:val="00D55F39"/>
    <w:rsid w:val="00D635EA"/>
    <w:rsid w:val="00D66B52"/>
    <w:rsid w:val="00D840E1"/>
    <w:rsid w:val="00D85FA3"/>
    <w:rsid w:val="00D9138A"/>
    <w:rsid w:val="00D95AF6"/>
    <w:rsid w:val="00DF4DF6"/>
    <w:rsid w:val="00DF6898"/>
    <w:rsid w:val="00E01A31"/>
    <w:rsid w:val="00E06DD3"/>
    <w:rsid w:val="00E35B56"/>
    <w:rsid w:val="00E574AC"/>
    <w:rsid w:val="00E83D2C"/>
    <w:rsid w:val="00ED2F22"/>
    <w:rsid w:val="00ED3382"/>
    <w:rsid w:val="00F13081"/>
    <w:rsid w:val="00F1388F"/>
    <w:rsid w:val="00F17A29"/>
    <w:rsid w:val="00F25A23"/>
    <w:rsid w:val="00F403F0"/>
    <w:rsid w:val="00F42918"/>
    <w:rsid w:val="00F45C86"/>
    <w:rsid w:val="00F46AF4"/>
    <w:rsid w:val="00F47372"/>
    <w:rsid w:val="00F51CA6"/>
    <w:rsid w:val="00F63286"/>
    <w:rsid w:val="00F639C2"/>
    <w:rsid w:val="00F85D6F"/>
    <w:rsid w:val="00F94031"/>
    <w:rsid w:val="00F9566D"/>
    <w:rsid w:val="00FA11DD"/>
    <w:rsid w:val="00FA1999"/>
    <w:rsid w:val="00FD1ACF"/>
    <w:rsid w:val="00FF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7F"/>
  </w:style>
  <w:style w:type="paragraph" w:styleId="1">
    <w:name w:val="heading 1"/>
    <w:basedOn w:val="a"/>
    <w:next w:val="a"/>
    <w:link w:val="10"/>
    <w:qFormat/>
    <w:rsid w:val="00CF41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414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F41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F414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F639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F414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F414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66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3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315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41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F41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F414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F41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CF41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F4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ody Text"/>
    <w:basedOn w:val="a"/>
    <w:link w:val="a6"/>
    <w:rsid w:val="00CF41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F41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F41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F41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F414D"/>
    <w:pPr>
      <w:spacing w:after="0" w:line="240" w:lineRule="auto"/>
      <w:ind w:right="-66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F41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rsid w:val="00CF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CF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F414D"/>
  </w:style>
  <w:style w:type="paragraph" w:styleId="a8">
    <w:name w:val="header"/>
    <w:basedOn w:val="a"/>
    <w:link w:val="a9"/>
    <w:rsid w:val="00CF41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F4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CF41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F4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F4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F414D"/>
  </w:style>
  <w:style w:type="paragraph" w:customStyle="1" w:styleId="Default">
    <w:name w:val="Default"/>
    <w:rsid w:val="00CF4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74</Pages>
  <Words>22520</Words>
  <Characters>128369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SDUSHOR LADA</Company>
  <LinksUpToDate>false</LinksUpToDate>
  <CharactersWithSpaces>150588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Silyavka</dc:creator>
  <cp:keywords/>
  <dc:description/>
  <cp:lastModifiedBy>Silyavka</cp:lastModifiedBy>
  <cp:revision>126</cp:revision>
  <dcterms:created xsi:type="dcterms:W3CDTF">2020-02-11T09:52:00Z</dcterms:created>
  <dcterms:modified xsi:type="dcterms:W3CDTF">2020-07-02T11:21:00Z</dcterms:modified>
</cp:coreProperties>
</file>