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360BD" w14:textId="77777777" w:rsidR="002B6BD7" w:rsidRPr="002B6BD7" w:rsidRDefault="002B6BD7" w:rsidP="002B6BD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BD7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14:paraId="1E03036F" w14:textId="77777777" w:rsidR="002B6BD7" w:rsidRPr="002B6BD7" w:rsidRDefault="002B6BD7" w:rsidP="002B6BD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BD7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14:paraId="74A78BD1" w14:textId="77777777" w:rsidR="002B6BD7" w:rsidRPr="002B6BD7" w:rsidRDefault="002B6BD7" w:rsidP="002B6BD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5AABD09A" w14:textId="6CB394BB" w:rsidR="002B6BD7" w:rsidRPr="002B6BD7" w:rsidRDefault="002B6BD7" w:rsidP="00C44C26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6BD7">
        <w:rPr>
          <w:rFonts w:ascii="Times New Roman" w:hAnsi="Times New Roman" w:cs="Times New Roman"/>
          <w:sz w:val="24"/>
          <w:szCs w:val="24"/>
        </w:rPr>
        <w:t xml:space="preserve">1. Когда вы заполняете форму обратной связи на </w:t>
      </w:r>
      <w:r w:rsidRPr="00C44C26">
        <w:rPr>
          <w:rFonts w:ascii="Times New Roman" w:hAnsi="Times New Roman" w:cs="Times New Roman"/>
          <w:sz w:val="24"/>
          <w:szCs w:val="24"/>
        </w:rPr>
        <w:t xml:space="preserve">сайте </w:t>
      </w:r>
      <w:hyperlink r:id="rId4" w:tgtFrame="_blank" w:history="1">
        <w:r w:rsidR="005F1A2B" w:rsidRPr="00C44C26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http://www.ladafootball.ru/</w:t>
        </w:r>
      </w:hyperlink>
      <w:r w:rsidRPr="00C44C26">
        <w:rPr>
          <w:rFonts w:ascii="Times New Roman" w:hAnsi="Times New Roman" w:cs="Times New Roman"/>
          <w:sz w:val="24"/>
          <w:szCs w:val="24"/>
        </w:rPr>
        <w:t xml:space="preserve"> </w:t>
      </w:r>
      <w:r w:rsidRPr="002B6BD7">
        <w:rPr>
          <w:rFonts w:ascii="Times New Roman" w:hAnsi="Times New Roman" w:cs="Times New Roman"/>
          <w:sz w:val="24"/>
          <w:szCs w:val="24"/>
        </w:rPr>
        <w:t>вы даете согласие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6BD7">
        <w:rPr>
          <w:rFonts w:ascii="Times New Roman" w:hAnsi="Times New Roman" w:cs="Times New Roman"/>
          <w:sz w:val="24"/>
          <w:szCs w:val="24"/>
        </w:rPr>
        <w:t xml:space="preserve">МУНИЦИПАЛЬНОМУ БЮДЖЕТНОМУ УЧРЕЖДЕНИЮ ДОПОЛНИТЕЛЬНОГО ОБРАЗОВАНИЯ СПОРТИВНОЙ ШКОЛЕ № 12 </w:t>
      </w:r>
      <w:r w:rsidR="00C44C26">
        <w:rPr>
          <w:rFonts w:ascii="Times New Roman" w:hAnsi="Times New Roman" w:cs="Times New Roman"/>
          <w:sz w:val="24"/>
          <w:szCs w:val="24"/>
        </w:rPr>
        <w:t>«</w:t>
      </w:r>
      <w:r w:rsidRPr="002B6BD7">
        <w:rPr>
          <w:rFonts w:ascii="Times New Roman" w:hAnsi="Times New Roman" w:cs="Times New Roman"/>
          <w:sz w:val="24"/>
          <w:szCs w:val="24"/>
        </w:rPr>
        <w:t>ЛАДА</w:t>
      </w:r>
      <w:r w:rsidR="00C44C26">
        <w:rPr>
          <w:rFonts w:ascii="Times New Roman" w:hAnsi="Times New Roman" w:cs="Times New Roman"/>
          <w:sz w:val="24"/>
          <w:szCs w:val="24"/>
        </w:rPr>
        <w:t>»</w:t>
      </w:r>
      <w:r w:rsidRPr="002B6BD7">
        <w:rPr>
          <w:rFonts w:ascii="Times New Roman" w:hAnsi="Times New Roman" w:cs="Times New Roman"/>
          <w:sz w:val="24"/>
          <w:szCs w:val="24"/>
        </w:rPr>
        <w:t xml:space="preserve"> ГОРОДСКОГО ОКРУГА ТОЛЬЯТТИ (далее – Оператор) на: </w:t>
      </w:r>
    </w:p>
    <w:p w14:paraId="0C6E9192" w14:textId="77777777" w:rsidR="002B6BD7" w:rsidRPr="002B6BD7" w:rsidRDefault="002B6BD7" w:rsidP="00C44C26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6BD7">
        <w:rPr>
          <w:rFonts w:ascii="Times New Roman" w:hAnsi="Times New Roman" w:cs="Times New Roman"/>
          <w:sz w:val="24"/>
          <w:szCs w:val="24"/>
        </w:rPr>
        <w:t xml:space="preserve">− обработку ваших персональных данных Оператором; </w:t>
      </w:r>
    </w:p>
    <w:p w14:paraId="08D3378E" w14:textId="77777777" w:rsidR="002B6BD7" w:rsidRPr="002B6BD7" w:rsidRDefault="002B6BD7" w:rsidP="00C44C26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6BD7">
        <w:rPr>
          <w:rFonts w:ascii="Times New Roman" w:hAnsi="Times New Roman" w:cs="Times New Roman"/>
          <w:sz w:val="24"/>
          <w:szCs w:val="24"/>
        </w:rPr>
        <w:t xml:space="preserve">− получение ваших персональных данных Оператором; </w:t>
      </w:r>
    </w:p>
    <w:p w14:paraId="2A06E7D4" w14:textId="77777777" w:rsidR="002B6BD7" w:rsidRPr="002B6BD7" w:rsidRDefault="002B6BD7" w:rsidP="00C44C26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6BD7">
        <w:rPr>
          <w:rFonts w:ascii="Times New Roman" w:hAnsi="Times New Roman" w:cs="Times New Roman"/>
          <w:sz w:val="24"/>
          <w:szCs w:val="24"/>
        </w:rPr>
        <w:t xml:space="preserve">− передачу ваших персональных данных от Оператора к третьим лицам – работникам Оператора, которые отвечают за обработку сообщений, поступивших через формы обратной связи. </w:t>
      </w:r>
    </w:p>
    <w:p w14:paraId="65F86E0E" w14:textId="77777777" w:rsidR="002B6BD7" w:rsidRPr="002B6BD7" w:rsidRDefault="002B6BD7" w:rsidP="00C44C26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6BD7">
        <w:rPr>
          <w:rFonts w:ascii="Times New Roman" w:hAnsi="Times New Roman" w:cs="Times New Roman"/>
          <w:sz w:val="24"/>
          <w:szCs w:val="24"/>
        </w:rPr>
        <w:t xml:space="preserve">2. Согласие вы даете для достижения следующей цели: ответ на ваше сообщение, которое вы оставили в форме обратной связи. </w:t>
      </w:r>
    </w:p>
    <w:p w14:paraId="06A2F837" w14:textId="77777777" w:rsidR="002B6BD7" w:rsidRPr="002B6BD7" w:rsidRDefault="002B6BD7" w:rsidP="00C44C26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6BD7">
        <w:rPr>
          <w:rFonts w:ascii="Times New Roman" w:hAnsi="Times New Roman" w:cs="Times New Roman"/>
          <w:sz w:val="24"/>
          <w:szCs w:val="24"/>
        </w:rPr>
        <w:t xml:space="preserve">3. Вы подтверждаете, что, принимая решение действуете свободно, своей волей и в своем интересе. </w:t>
      </w:r>
    </w:p>
    <w:p w14:paraId="35190363" w14:textId="77777777" w:rsidR="002B6BD7" w:rsidRPr="002B6BD7" w:rsidRDefault="002B6BD7" w:rsidP="00C44C26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6BD7">
        <w:rPr>
          <w:rFonts w:ascii="Times New Roman" w:hAnsi="Times New Roman" w:cs="Times New Roman"/>
          <w:sz w:val="24"/>
          <w:szCs w:val="24"/>
        </w:rPr>
        <w:t xml:space="preserve">4. Согласие дается на обработку персональных данных, как без использования средств автоматизации, так и с их использованием. </w:t>
      </w:r>
    </w:p>
    <w:p w14:paraId="1BA3C9A7" w14:textId="77777777" w:rsidR="002B6BD7" w:rsidRPr="002B6BD7" w:rsidRDefault="002B6BD7" w:rsidP="00C44C26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6BD7">
        <w:rPr>
          <w:rFonts w:ascii="Times New Roman" w:hAnsi="Times New Roman" w:cs="Times New Roman"/>
          <w:sz w:val="24"/>
          <w:szCs w:val="24"/>
        </w:rPr>
        <w:t xml:space="preserve">5. Согласие распространяется на персональные данные, не являющиеся специальными или биометрическими: Фамилия, Имя, Отчество, адрес электронной почты, контактный номер телефона. </w:t>
      </w:r>
    </w:p>
    <w:p w14:paraId="757BD997" w14:textId="77777777" w:rsidR="002B6BD7" w:rsidRPr="002B6BD7" w:rsidRDefault="002B6BD7" w:rsidP="00C44C26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6BD7">
        <w:rPr>
          <w:rFonts w:ascii="Times New Roman" w:hAnsi="Times New Roman" w:cs="Times New Roman"/>
          <w:sz w:val="24"/>
          <w:szCs w:val="24"/>
        </w:rPr>
        <w:t xml:space="preserve">6. Действия, на которые Вы предоставляете свое согласие: сбор, запись, систематизация, накопление, хранение, уточнение (обновление, изменение), извлечение, использование, распространение (в том числе передача третьим лицам для аналогичных целей), блокирование, уничтожение. </w:t>
      </w:r>
    </w:p>
    <w:p w14:paraId="2B577276" w14:textId="77777777" w:rsidR="002B6BD7" w:rsidRPr="002B6BD7" w:rsidRDefault="002B6BD7" w:rsidP="00C44C26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6BD7">
        <w:rPr>
          <w:rFonts w:ascii="Times New Roman" w:hAnsi="Times New Roman" w:cs="Times New Roman"/>
          <w:sz w:val="24"/>
          <w:szCs w:val="24"/>
        </w:rPr>
        <w:t xml:space="preserve">7. Персональные данные не являются общедоступными, Оператор сохраняет конфиденциальность и целостность Ваших персональных данных, соблюдая при этом положения ФЗ №152 «О персональных данных» </w:t>
      </w:r>
    </w:p>
    <w:p w14:paraId="54CEF567" w14:textId="77777777" w:rsidR="002B6BD7" w:rsidRPr="002B6BD7" w:rsidRDefault="002B6BD7" w:rsidP="00C44C26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6BD7">
        <w:rPr>
          <w:rFonts w:ascii="Times New Roman" w:hAnsi="Times New Roman" w:cs="Times New Roman"/>
          <w:sz w:val="24"/>
          <w:szCs w:val="24"/>
        </w:rPr>
        <w:t xml:space="preserve">8. Согласие действует до достижения цели обработки персональных данных или до утраты необходимости в достижении такой цели. </w:t>
      </w:r>
    </w:p>
    <w:p w14:paraId="22A956C6" w14:textId="77777777" w:rsidR="002B6BD7" w:rsidRPr="002B6BD7" w:rsidRDefault="002B6BD7" w:rsidP="00C44C26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6BD7">
        <w:rPr>
          <w:rFonts w:ascii="Times New Roman" w:hAnsi="Times New Roman" w:cs="Times New Roman"/>
          <w:sz w:val="24"/>
          <w:szCs w:val="24"/>
        </w:rPr>
        <w:t xml:space="preserve">9. Согласие может быть в любой момент отозвано Вами путём письменного обращения к Оператору. </w:t>
      </w:r>
    </w:p>
    <w:p w14:paraId="5572A20D" w14:textId="28F6007A" w:rsidR="002B6BD7" w:rsidRPr="002B6BD7" w:rsidRDefault="002B6BD7" w:rsidP="00C44C26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6BD7">
        <w:rPr>
          <w:rFonts w:ascii="Times New Roman" w:hAnsi="Times New Roman" w:cs="Times New Roman"/>
          <w:sz w:val="24"/>
          <w:szCs w:val="24"/>
        </w:rPr>
        <w:t>10. Обработка персональных данных может быть продолжена при наличии оснований, указанных в пунктах 2</w:t>
      </w:r>
      <w:r w:rsidR="00C44C26">
        <w:rPr>
          <w:rFonts w:ascii="Times New Roman" w:hAnsi="Times New Roman" w:cs="Times New Roman"/>
          <w:sz w:val="24"/>
          <w:szCs w:val="24"/>
        </w:rPr>
        <w:t>-</w:t>
      </w:r>
      <w:r w:rsidRPr="002B6BD7">
        <w:rPr>
          <w:rFonts w:ascii="Times New Roman" w:hAnsi="Times New Roman" w:cs="Times New Roman"/>
          <w:sz w:val="24"/>
          <w:szCs w:val="24"/>
        </w:rPr>
        <w:t xml:space="preserve">11 части 1 статьи 6, части 2 статьи 10 и части 2 статьи 11 ФЗ №152 «О персональных данных». </w:t>
      </w:r>
    </w:p>
    <w:p w14:paraId="29BFA870" w14:textId="77777777" w:rsidR="002B6BD7" w:rsidRPr="002B6BD7" w:rsidRDefault="002B6BD7" w:rsidP="00C44C26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6BD7">
        <w:rPr>
          <w:rFonts w:ascii="Times New Roman" w:hAnsi="Times New Roman" w:cs="Times New Roman"/>
          <w:sz w:val="24"/>
          <w:szCs w:val="24"/>
        </w:rPr>
        <w:t xml:space="preserve">11. Реквизиты Оператора: </w:t>
      </w:r>
    </w:p>
    <w:p w14:paraId="1E6C994B" w14:textId="7D85C1C7" w:rsidR="002B6BD7" w:rsidRPr="00C44C26" w:rsidRDefault="002B6BD7" w:rsidP="00C44C26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C44C26">
        <w:rPr>
          <w:rFonts w:ascii="Times New Roman" w:hAnsi="Times New Roman" w:cs="Times New Roman"/>
          <w:color w:val="auto"/>
        </w:rPr>
        <w:t>445028, Российская Федерация, Самарская обл., г. Тольятти, ул. Революционная, 80</w:t>
      </w:r>
    </w:p>
    <w:p w14:paraId="3BD88C29" w14:textId="73CAA45D" w:rsidR="002B6BD7" w:rsidRPr="00C44C26" w:rsidRDefault="00EF6145" w:rsidP="00C44C26">
      <w:pPr>
        <w:jc w:val="both"/>
        <w:rPr>
          <w:rFonts w:ascii="Times New Roman" w:hAnsi="Times New Roman" w:cs="Times New Roman"/>
          <w:color w:val="auto"/>
        </w:rPr>
      </w:pPr>
      <w:r w:rsidRPr="00C44C26">
        <w:rPr>
          <w:rFonts w:ascii="Times New Roman" w:hAnsi="Times New Roman" w:cs="Times New Roman"/>
          <w:color w:val="auto"/>
        </w:rPr>
        <w:t xml:space="preserve">ОГРН 1036301054206, дата присвоения ОГРН: 19 марта 2003г., </w:t>
      </w:r>
      <w:r w:rsidR="002B6BD7" w:rsidRPr="00C44C26">
        <w:rPr>
          <w:rFonts w:ascii="Times New Roman" w:hAnsi="Times New Roman" w:cs="Times New Roman"/>
          <w:color w:val="auto"/>
        </w:rPr>
        <w:t xml:space="preserve">ИНН/КПП 6323056386/632101001 </w:t>
      </w:r>
    </w:p>
    <w:p w14:paraId="7596FB33" w14:textId="2CAB74DF" w:rsidR="002B6BD7" w:rsidRPr="00C44C26" w:rsidRDefault="002B6BD7" w:rsidP="00C44C26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C26">
        <w:rPr>
          <w:rFonts w:ascii="Times New Roman" w:hAnsi="Times New Roman" w:cs="Times New Roman"/>
          <w:sz w:val="24"/>
          <w:szCs w:val="24"/>
        </w:rPr>
        <w:t>Контактные телефоны: 8(8482)</w:t>
      </w:r>
      <w:r w:rsidR="005F1A2B" w:rsidRPr="00C44C26">
        <w:rPr>
          <w:rFonts w:ascii="Times New Roman" w:hAnsi="Times New Roman" w:cs="Times New Roman"/>
          <w:sz w:val="24"/>
          <w:szCs w:val="24"/>
        </w:rPr>
        <w:t xml:space="preserve"> 58-09-52</w:t>
      </w:r>
      <w:r w:rsidRPr="00C44C26">
        <w:rPr>
          <w:rFonts w:ascii="Times New Roman" w:hAnsi="Times New Roman" w:cs="Times New Roman"/>
          <w:sz w:val="24"/>
          <w:szCs w:val="24"/>
        </w:rPr>
        <w:t>.</w:t>
      </w:r>
    </w:p>
    <w:p w14:paraId="66894EAD" w14:textId="5503867E" w:rsidR="00FF2CA8" w:rsidRPr="00C44C26" w:rsidRDefault="002B6BD7" w:rsidP="00C44C26">
      <w:pPr>
        <w:pStyle w:val="a4"/>
        <w:spacing w:line="276" w:lineRule="auto"/>
        <w:ind w:firstLine="567"/>
        <w:jc w:val="both"/>
        <w:rPr>
          <w:sz w:val="24"/>
          <w:szCs w:val="24"/>
        </w:rPr>
      </w:pPr>
      <w:r w:rsidRPr="00C44C26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="005F1A2B" w:rsidRPr="00C44C2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F1A2B" w:rsidRPr="00C44C26">
        <w:rPr>
          <w:rFonts w:ascii="Times New Roman" w:hAnsi="Times New Roman" w:cs="Times New Roman"/>
          <w:sz w:val="24"/>
          <w:szCs w:val="24"/>
        </w:rPr>
        <w:t>-</w:t>
      </w:r>
      <w:r w:rsidR="005F1A2B" w:rsidRPr="00C44C2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F1A2B" w:rsidRPr="00C44C26">
        <w:rPr>
          <w:rFonts w:ascii="Times New Roman" w:hAnsi="Times New Roman" w:cs="Times New Roman"/>
          <w:sz w:val="24"/>
          <w:szCs w:val="24"/>
        </w:rPr>
        <w:t>:</w:t>
      </w:r>
      <w:r w:rsidR="005F1A2B" w:rsidRPr="00C44C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F1A2B" w:rsidRPr="00C44C26">
        <w:rPr>
          <w:rFonts w:ascii="Times New Roman" w:hAnsi="Times New Roman" w:cs="Times New Roman"/>
          <w:sz w:val="24"/>
          <w:szCs w:val="24"/>
          <w:lang w:val="en-US"/>
        </w:rPr>
        <w:t>ladafootball</w:t>
      </w:r>
      <w:proofErr w:type="spellEnd"/>
      <w:r w:rsidR="005F1A2B" w:rsidRPr="00C44C26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5F1A2B" w:rsidRPr="00C44C26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5F1A2B" w:rsidRPr="00C44C2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F1A2B" w:rsidRPr="00C44C2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sectPr w:rsidR="00FF2CA8" w:rsidRPr="00C44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CED"/>
    <w:rsid w:val="002B6BD7"/>
    <w:rsid w:val="005F1A2B"/>
    <w:rsid w:val="009B4CED"/>
    <w:rsid w:val="00C44C26"/>
    <w:rsid w:val="00EF6145"/>
    <w:rsid w:val="00FF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03E80"/>
  <w15:chartTrackingRefBased/>
  <w15:docId w15:val="{21238940-345B-4601-9E94-E2AAB0597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6BD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6BD7"/>
    <w:rPr>
      <w:color w:val="0563C1" w:themeColor="hyperlink"/>
      <w:u w:val="single"/>
    </w:rPr>
  </w:style>
  <w:style w:type="paragraph" w:styleId="a4">
    <w:name w:val="No Spacing"/>
    <w:uiPriority w:val="1"/>
    <w:qFormat/>
    <w:rsid w:val="002B6B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1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%3A%2F%2Fwww.ladafootball.ru%2F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Петренко</dc:creator>
  <cp:keywords/>
  <dc:description/>
  <cp:lastModifiedBy>Пользователь</cp:lastModifiedBy>
  <cp:revision>4</cp:revision>
  <dcterms:created xsi:type="dcterms:W3CDTF">2025-06-24T12:52:00Z</dcterms:created>
  <dcterms:modified xsi:type="dcterms:W3CDTF">2025-07-07T10:53:00Z</dcterms:modified>
</cp:coreProperties>
</file>